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2C" w:rsidRDefault="00C50234">
      <w:pPr>
        <w:pStyle w:val="Ttulo1"/>
        <w:jc w:val="right"/>
      </w:pPr>
      <w:r>
        <w:t xml:space="preserve">Santiago, </w:t>
      </w:r>
      <w:r w:rsidR="00A05E2C">
        <w:t>[__] de [_________] de 20[__].</w:t>
      </w:r>
    </w:p>
    <w:p w:rsidR="00A05E2C" w:rsidRDefault="00A05E2C"/>
    <w:p w:rsidR="00A05E2C" w:rsidRDefault="00A05E2C">
      <w:pPr>
        <w:pStyle w:val="Ttulo1"/>
      </w:pPr>
    </w:p>
    <w:p w:rsidR="00A05E2C" w:rsidRPr="009D292F" w:rsidRDefault="00A05E2C" w:rsidP="009D292F">
      <w:pPr>
        <w:pStyle w:val="Ttulo1"/>
        <w:rPr>
          <w:szCs w:val="24"/>
          <w:lang w:val="pt-BR"/>
        </w:rPr>
      </w:pPr>
      <w:r w:rsidRPr="009D292F">
        <w:rPr>
          <w:szCs w:val="24"/>
          <w:lang w:val="pt-BR"/>
        </w:rPr>
        <w:t>Sr.</w:t>
      </w:r>
    </w:p>
    <w:p w:rsidR="00C50234" w:rsidRDefault="00C50234" w:rsidP="00C50234">
      <w:pPr>
        <w:rPr>
          <w:sz w:val="24"/>
          <w:szCs w:val="24"/>
          <w:lang w:val="pt-BR"/>
        </w:rPr>
      </w:pPr>
      <w:r>
        <w:rPr>
          <w:sz w:val="24"/>
          <w:szCs w:val="24"/>
          <w:lang w:val="pt-BR"/>
        </w:rPr>
        <w:t>Alejandro Zurbuchen Silva</w:t>
      </w:r>
    </w:p>
    <w:p w:rsidR="00A05E2C" w:rsidRDefault="00A05E2C" w:rsidP="009D292F">
      <w:pPr>
        <w:rPr>
          <w:sz w:val="24"/>
          <w:szCs w:val="24"/>
          <w:lang w:val="pt-BR"/>
        </w:rPr>
      </w:pPr>
      <w:r w:rsidRPr="009D292F">
        <w:rPr>
          <w:sz w:val="24"/>
          <w:szCs w:val="24"/>
          <w:lang w:val="pt-BR"/>
        </w:rPr>
        <w:t>Gerente General</w:t>
      </w:r>
      <w:r>
        <w:rPr>
          <w:sz w:val="24"/>
          <w:szCs w:val="24"/>
          <w:lang w:val="pt-BR"/>
        </w:rPr>
        <w:t xml:space="preserve"> </w:t>
      </w:r>
    </w:p>
    <w:p w:rsidR="00A05E2C" w:rsidRPr="009D292F" w:rsidRDefault="00A05E2C" w:rsidP="009D292F">
      <w:pPr>
        <w:rPr>
          <w:sz w:val="24"/>
          <w:szCs w:val="24"/>
          <w:lang w:val="pt-BR"/>
        </w:rPr>
      </w:pPr>
      <w:r w:rsidRPr="009D292F">
        <w:rPr>
          <w:sz w:val="24"/>
          <w:szCs w:val="24"/>
          <w:lang w:val="pt-BR"/>
        </w:rPr>
        <w:t>Banco Central de Chile</w:t>
      </w:r>
    </w:p>
    <w:p w:rsidR="00A05E2C" w:rsidRDefault="00A05E2C" w:rsidP="009D292F">
      <w:pPr>
        <w:rPr>
          <w:sz w:val="24"/>
          <w:szCs w:val="24"/>
        </w:rPr>
      </w:pPr>
      <w:r w:rsidRPr="00E659D1">
        <w:rPr>
          <w:sz w:val="24"/>
          <w:szCs w:val="24"/>
          <w:u w:val="single"/>
        </w:rPr>
        <w:t>Presente</w:t>
      </w:r>
      <w:r w:rsidRPr="004A25A4">
        <w:rPr>
          <w:sz w:val="24"/>
          <w:szCs w:val="24"/>
        </w:rPr>
        <w:t>.</w:t>
      </w:r>
    </w:p>
    <w:p w:rsidR="00A05E2C" w:rsidRDefault="00A05E2C" w:rsidP="009D292F">
      <w:pPr>
        <w:rPr>
          <w:snapToGrid w:val="0"/>
          <w:sz w:val="24"/>
          <w:szCs w:val="24"/>
        </w:rPr>
      </w:pPr>
    </w:p>
    <w:p w:rsidR="00C50234" w:rsidRDefault="00C50234" w:rsidP="004A25A4">
      <w:pPr>
        <w:rPr>
          <w:b/>
          <w:snapToGrid w:val="0"/>
          <w:sz w:val="24"/>
          <w:szCs w:val="24"/>
        </w:rPr>
      </w:pPr>
    </w:p>
    <w:p w:rsidR="00C50234" w:rsidRDefault="00C50234" w:rsidP="007B05A1">
      <w:pPr>
        <w:autoSpaceDE w:val="0"/>
        <w:autoSpaceDN w:val="0"/>
        <w:adjustRightInd w:val="0"/>
        <w:ind w:left="5529" w:right="48" w:hanging="709"/>
        <w:jc w:val="both"/>
        <w:rPr>
          <w:color w:val="000000"/>
          <w:sz w:val="24"/>
          <w:szCs w:val="24"/>
        </w:rPr>
      </w:pPr>
      <w:r>
        <w:rPr>
          <w:b/>
          <w:snapToGrid w:val="0"/>
          <w:sz w:val="24"/>
          <w:szCs w:val="24"/>
        </w:rPr>
        <w:t>Mat.</w:t>
      </w:r>
      <w:r w:rsidRPr="00562D78">
        <w:rPr>
          <w:b/>
          <w:snapToGrid w:val="0"/>
          <w:sz w:val="24"/>
          <w:szCs w:val="24"/>
        </w:rPr>
        <w:t>:</w:t>
      </w:r>
      <w:r w:rsidRPr="00562D78">
        <w:rPr>
          <w:sz w:val="24"/>
          <w:szCs w:val="24"/>
        </w:rPr>
        <w:t xml:space="preserve"> </w:t>
      </w:r>
      <w:r w:rsidRPr="00562D78">
        <w:rPr>
          <w:sz w:val="24"/>
          <w:szCs w:val="24"/>
        </w:rPr>
        <w:tab/>
        <w:t xml:space="preserve">Designación Administrador(es) de Perfiles </w:t>
      </w:r>
      <w:r>
        <w:rPr>
          <w:sz w:val="24"/>
          <w:szCs w:val="24"/>
        </w:rPr>
        <w:t xml:space="preserve">para la </w:t>
      </w:r>
      <w:r>
        <w:rPr>
          <w:snapToGrid w:val="0"/>
          <w:sz w:val="24"/>
        </w:rPr>
        <w:t xml:space="preserve">entrega de información cambiaria al </w:t>
      </w:r>
      <w:r w:rsidRPr="008A573B">
        <w:rPr>
          <w:snapToGrid w:val="0"/>
          <w:sz w:val="24"/>
        </w:rPr>
        <w:t>Banco Central de Chile</w:t>
      </w:r>
      <w:r w:rsidRPr="00562D78">
        <w:rPr>
          <w:color w:val="000000"/>
          <w:sz w:val="24"/>
          <w:szCs w:val="24"/>
        </w:rPr>
        <w:t>.</w:t>
      </w:r>
    </w:p>
    <w:p w:rsidR="00C50234" w:rsidRDefault="00C50234" w:rsidP="004A25A4">
      <w:pPr>
        <w:rPr>
          <w:b/>
          <w:snapToGrid w:val="0"/>
          <w:sz w:val="24"/>
          <w:szCs w:val="24"/>
        </w:rPr>
      </w:pPr>
    </w:p>
    <w:p w:rsidR="00A05E2C" w:rsidRDefault="00A05E2C" w:rsidP="004A25A4">
      <w:pPr>
        <w:rPr>
          <w:snapToGrid w:val="0"/>
          <w:sz w:val="24"/>
          <w:szCs w:val="24"/>
        </w:rPr>
      </w:pPr>
    </w:p>
    <w:p w:rsidR="00A05E2C" w:rsidRPr="004A25A4" w:rsidRDefault="00A05E2C" w:rsidP="004A25A4">
      <w:pPr>
        <w:rPr>
          <w:snapToGrid w:val="0"/>
          <w:sz w:val="24"/>
          <w:szCs w:val="24"/>
        </w:rPr>
      </w:pPr>
    </w:p>
    <w:p w:rsidR="00A05E2C" w:rsidRDefault="00A05E2C">
      <w:pPr>
        <w:ind w:firstLine="1701"/>
        <w:jc w:val="both"/>
        <w:rPr>
          <w:snapToGrid w:val="0"/>
          <w:sz w:val="24"/>
        </w:rPr>
      </w:pPr>
      <w:r w:rsidRPr="007B05A1">
        <w:rPr>
          <w:snapToGrid w:val="0"/>
          <w:sz w:val="24"/>
        </w:rPr>
        <w:t xml:space="preserve">Por medio de la presente, </w:t>
      </w:r>
      <w:r w:rsidRPr="007B05A1">
        <w:rPr>
          <w:i/>
          <w:snapToGrid w:val="0"/>
          <w:sz w:val="24"/>
        </w:rPr>
        <w:t xml:space="preserve">(nombre de la </w:t>
      </w:r>
      <w:r w:rsidR="00C40731" w:rsidRPr="007B05A1">
        <w:rPr>
          <w:i/>
          <w:snapToGrid w:val="0"/>
          <w:sz w:val="24"/>
        </w:rPr>
        <w:t>entidad del M.C.F</w:t>
      </w:r>
      <w:r w:rsidRPr="007B05A1">
        <w:rPr>
          <w:i/>
          <w:snapToGrid w:val="0"/>
          <w:sz w:val="24"/>
        </w:rPr>
        <w:t>)</w:t>
      </w:r>
      <w:r>
        <w:rPr>
          <w:snapToGrid w:val="0"/>
          <w:sz w:val="24"/>
        </w:rPr>
        <w:t xml:space="preserve"> en su condición de Entidad del Mercado Cambiario Formal, en adelante la “Entidad del M.C.F” viene en </w:t>
      </w:r>
      <w:r w:rsidR="009D0B3B">
        <w:rPr>
          <w:snapToGrid w:val="0"/>
          <w:sz w:val="24"/>
        </w:rPr>
        <w:t>designar a</w:t>
      </w:r>
      <w:r>
        <w:rPr>
          <w:snapToGrid w:val="0"/>
          <w:sz w:val="24"/>
        </w:rPr>
        <w:t xml:space="preserve"> don (    ) </w:t>
      </w:r>
      <w:r w:rsidR="009D0B3B" w:rsidRPr="007B05A1">
        <w:rPr>
          <w:i/>
          <w:snapToGrid w:val="0"/>
          <w:sz w:val="24"/>
        </w:rPr>
        <w:t>[</w:t>
      </w:r>
      <w:r w:rsidRPr="007B05A1">
        <w:rPr>
          <w:i/>
          <w:snapToGrid w:val="0"/>
          <w:sz w:val="24"/>
        </w:rPr>
        <w:t xml:space="preserve">y </w:t>
      </w:r>
      <w:r w:rsidR="009D0B3B" w:rsidRPr="007B05A1">
        <w:rPr>
          <w:i/>
          <w:snapToGrid w:val="0"/>
          <w:sz w:val="24"/>
        </w:rPr>
        <w:t xml:space="preserve">a </w:t>
      </w:r>
      <w:r w:rsidRPr="007B05A1">
        <w:rPr>
          <w:i/>
          <w:snapToGrid w:val="0"/>
          <w:sz w:val="24"/>
        </w:rPr>
        <w:t>don (    )</w:t>
      </w:r>
      <w:r w:rsidR="009D0B3B" w:rsidRPr="007B05A1">
        <w:rPr>
          <w:i/>
          <w:snapToGrid w:val="0"/>
          <w:sz w:val="24"/>
        </w:rPr>
        <w:t xml:space="preserve"> segunda designación optativa]</w:t>
      </w:r>
      <w:r>
        <w:rPr>
          <w:snapToGrid w:val="0"/>
          <w:sz w:val="24"/>
        </w:rPr>
        <w:t>, en carácter de Administrador</w:t>
      </w:r>
      <w:r w:rsidR="009D0B3B">
        <w:rPr>
          <w:snapToGrid w:val="0"/>
          <w:sz w:val="24"/>
        </w:rPr>
        <w:t>(</w:t>
      </w:r>
      <w:r>
        <w:rPr>
          <w:snapToGrid w:val="0"/>
          <w:sz w:val="24"/>
        </w:rPr>
        <w:t>e</w:t>
      </w:r>
      <w:r w:rsidR="009D0B3B">
        <w:rPr>
          <w:snapToGrid w:val="0"/>
          <w:sz w:val="24"/>
        </w:rPr>
        <w:t>s)</w:t>
      </w:r>
      <w:r>
        <w:rPr>
          <w:snapToGrid w:val="0"/>
          <w:sz w:val="24"/>
        </w:rPr>
        <w:t xml:space="preserve"> de Perfiles para los efectos de la entrega de información cambiaria al </w:t>
      </w:r>
      <w:r w:rsidRPr="008A573B">
        <w:rPr>
          <w:snapToGrid w:val="0"/>
          <w:sz w:val="24"/>
        </w:rPr>
        <w:t>Banco Central de Chile</w:t>
      </w:r>
      <w:r>
        <w:rPr>
          <w:snapToGrid w:val="0"/>
          <w:sz w:val="24"/>
        </w:rPr>
        <w:t xml:space="preserve"> requerida a través del sistema que ha dispuesto por medio de  Internet, tanto respecto de los formularios contenidos en el Manual de Procedimientos y Formularios de Información del Compendio de Normas de Cambios Internacionales, en adelante el “Manual”, así como de la demás información sobre operaciones de cambios internacionales que se contemple en el referido Manual; en adelante denominado “Sistema de Formularios Electrónicos del BCCH”.</w:t>
      </w:r>
    </w:p>
    <w:p w:rsidR="00A05E2C" w:rsidRDefault="00A05E2C" w:rsidP="007B05A1">
      <w:pPr>
        <w:jc w:val="both"/>
        <w:rPr>
          <w:snapToGrid w:val="0"/>
          <w:sz w:val="24"/>
        </w:rPr>
      </w:pPr>
    </w:p>
    <w:p w:rsidR="00A05E2C" w:rsidRPr="007D37C7" w:rsidRDefault="00A05E2C">
      <w:pPr>
        <w:ind w:firstLine="1701"/>
        <w:jc w:val="both"/>
        <w:rPr>
          <w:b/>
          <w:snapToGrid w:val="0"/>
          <w:sz w:val="24"/>
        </w:rPr>
      </w:pPr>
      <w:r>
        <w:rPr>
          <w:snapToGrid w:val="0"/>
          <w:sz w:val="24"/>
        </w:rPr>
        <w:t>Conforme a ello, agradece</w:t>
      </w:r>
      <w:r w:rsidR="009D0B3B">
        <w:rPr>
          <w:snapToGrid w:val="0"/>
          <w:sz w:val="24"/>
        </w:rPr>
        <w:t>ré a usted</w:t>
      </w:r>
      <w:r>
        <w:rPr>
          <w:snapToGrid w:val="0"/>
          <w:sz w:val="24"/>
        </w:rPr>
        <w:t xml:space="preserve"> otorgar al(los) personero(s) indicado(s) una clave de acceso personal para informar al Banco Central de Chile a través de su sitio web, la referida información, actuando</w:t>
      </w:r>
      <w:r w:rsidRPr="00652376">
        <w:rPr>
          <w:snapToGrid w:val="0"/>
          <w:sz w:val="24"/>
        </w:rPr>
        <w:t xml:space="preserve"> </w:t>
      </w:r>
      <w:r>
        <w:rPr>
          <w:snapToGrid w:val="0"/>
          <w:sz w:val="24"/>
        </w:rPr>
        <w:t>por cuenta y en representación de</w:t>
      </w:r>
      <w:r w:rsidR="00C50234">
        <w:rPr>
          <w:snapToGrid w:val="0"/>
          <w:sz w:val="24"/>
        </w:rPr>
        <w:t xml:space="preserve"> mi representada</w:t>
      </w:r>
      <w:r w:rsidR="009D0B3B">
        <w:rPr>
          <w:snapToGrid w:val="0"/>
          <w:sz w:val="24"/>
        </w:rPr>
        <w:t>.</w:t>
      </w:r>
    </w:p>
    <w:p w:rsidR="00A05E2C" w:rsidRDefault="00A05E2C">
      <w:pPr>
        <w:jc w:val="both"/>
        <w:rPr>
          <w:snapToGrid w:val="0"/>
          <w:sz w:val="24"/>
        </w:rPr>
      </w:pPr>
    </w:p>
    <w:p w:rsidR="00A05E2C" w:rsidRDefault="00C50234">
      <w:pPr>
        <w:ind w:firstLine="1701"/>
        <w:jc w:val="both"/>
        <w:rPr>
          <w:snapToGrid w:val="0"/>
          <w:sz w:val="24"/>
        </w:rPr>
      </w:pPr>
      <w:r w:rsidRPr="007B05A1">
        <w:rPr>
          <w:i/>
          <w:snapToGrid w:val="0"/>
          <w:sz w:val="24"/>
        </w:rPr>
        <w:t>(Nombre de la e</w:t>
      </w:r>
      <w:r w:rsidR="00A05E2C" w:rsidRPr="007B05A1">
        <w:rPr>
          <w:i/>
          <w:snapToGrid w:val="0"/>
          <w:sz w:val="24"/>
        </w:rPr>
        <w:t>ntidad del M.C.F</w:t>
      </w:r>
      <w:r w:rsidRPr="007B05A1">
        <w:rPr>
          <w:i/>
          <w:snapToGrid w:val="0"/>
          <w:sz w:val="24"/>
        </w:rPr>
        <w:t>)</w:t>
      </w:r>
      <w:r w:rsidR="00A05E2C">
        <w:rPr>
          <w:snapToGrid w:val="0"/>
          <w:sz w:val="24"/>
        </w:rPr>
        <w:t xml:space="preserve"> declara asumir la responsabilidad que corresponda, en cuanto a conocer y aceptar que dicha clave es secreta y por lo tanto debe procurar el debido resguardo de su uso. Asimismo, será obligación de la Entidad del M.C.F informar al Banco Central de Chile cualquier modificación o revocación de los apoderados individualizados en la presente comunicación.</w:t>
      </w:r>
    </w:p>
    <w:p w:rsidR="00A05E2C" w:rsidRDefault="00A05E2C">
      <w:pPr>
        <w:jc w:val="both"/>
        <w:rPr>
          <w:snapToGrid w:val="0"/>
          <w:sz w:val="24"/>
        </w:rPr>
      </w:pPr>
    </w:p>
    <w:p w:rsidR="00C50234" w:rsidRDefault="00C50234" w:rsidP="00C50234">
      <w:pPr>
        <w:ind w:firstLine="1701"/>
        <w:jc w:val="both"/>
        <w:rPr>
          <w:snapToGrid w:val="0"/>
          <w:sz w:val="24"/>
        </w:rPr>
      </w:pPr>
      <w:r>
        <w:rPr>
          <w:snapToGrid w:val="0"/>
          <w:sz w:val="24"/>
        </w:rPr>
        <w:t xml:space="preserve">Asimismo, será obligación de </w:t>
      </w:r>
      <w:r w:rsidRPr="007B05A1">
        <w:rPr>
          <w:i/>
          <w:snapToGrid w:val="0"/>
          <w:sz w:val="24"/>
        </w:rPr>
        <w:t>(nombre de la entidad del M.C.F)</w:t>
      </w:r>
      <w:r>
        <w:rPr>
          <w:snapToGrid w:val="0"/>
          <w:sz w:val="24"/>
        </w:rPr>
        <w:t xml:space="preserve"> informar al Banco Central de Chile cualquier modificación o revocación del (de los) Administrador(es) de Perfiles individualizado(s) en la presente comunicación.</w:t>
      </w:r>
    </w:p>
    <w:p w:rsidR="00C50234" w:rsidRDefault="00C50234" w:rsidP="00C50234">
      <w:pPr>
        <w:jc w:val="both"/>
        <w:rPr>
          <w:snapToGrid w:val="0"/>
          <w:sz w:val="24"/>
        </w:rPr>
      </w:pPr>
    </w:p>
    <w:p w:rsidR="00C50234" w:rsidRDefault="00C50234" w:rsidP="00C50234">
      <w:pPr>
        <w:ind w:firstLine="1701"/>
        <w:jc w:val="both"/>
        <w:rPr>
          <w:snapToGrid w:val="0"/>
          <w:sz w:val="24"/>
        </w:rPr>
      </w:pPr>
      <w:r w:rsidRPr="00A35955">
        <w:rPr>
          <w:snapToGrid w:val="0"/>
          <w:sz w:val="24"/>
        </w:rPr>
        <w:t>Toda información entregada a través</w:t>
      </w:r>
      <w:r>
        <w:rPr>
          <w:snapToGrid w:val="0"/>
          <w:sz w:val="24"/>
        </w:rPr>
        <w:t xml:space="preserve"> de la página web del Banco Central de Chile</w:t>
      </w:r>
      <w:r w:rsidRPr="00A35955">
        <w:rPr>
          <w:snapToGrid w:val="0"/>
          <w:sz w:val="24"/>
        </w:rPr>
        <w:t xml:space="preserve"> se entenderá, para todos los efectos legales, que ha sido realizada por el </w:t>
      </w:r>
      <w:r>
        <w:rPr>
          <w:snapToGrid w:val="0"/>
          <w:sz w:val="24"/>
        </w:rPr>
        <w:t>(</w:t>
      </w:r>
      <w:r w:rsidRPr="00A35955">
        <w:rPr>
          <w:snapToGrid w:val="0"/>
          <w:sz w:val="24"/>
        </w:rPr>
        <w:t>los</w:t>
      </w:r>
      <w:r>
        <w:rPr>
          <w:snapToGrid w:val="0"/>
          <w:sz w:val="24"/>
        </w:rPr>
        <w:t>)</w:t>
      </w:r>
      <w:r w:rsidRPr="00A35955">
        <w:rPr>
          <w:snapToGrid w:val="0"/>
          <w:sz w:val="24"/>
        </w:rPr>
        <w:t xml:space="preserve"> Administrador</w:t>
      </w:r>
      <w:r>
        <w:rPr>
          <w:snapToGrid w:val="0"/>
          <w:sz w:val="24"/>
        </w:rPr>
        <w:t>(</w:t>
      </w:r>
      <w:r w:rsidRPr="00A35955">
        <w:rPr>
          <w:snapToGrid w:val="0"/>
          <w:sz w:val="24"/>
        </w:rPr>
        <w:t>es</w:t>
      </w:r>
      <w:r>
        <w:rPr>
          <w:snapToGrid w:val="0"/>
          <w:sz w:val="24"/>
        </w:rPr>
        <w:t>)</w:t>
      </w:r>
      <w:r w:rsidRPr="00A35955">
        <w:rPr>
          <w:snapToGrid w:val="0"/>
          <w:sz w:val="24"/>
        </w:rPr>
        <w:t xml:space="preserve"> de Perfiles designado</w:t>
      </w:r>
      <w:r>
        <w:rPr>
          <w:snapToGrid w:val="0"/>
          <w:sz w:val="24"/>
        </w:rPr>
        <w:t>(</w:t>
      </w:r>
      <w:r w:rsidRPr="00A35955">
        <w:rPr>
          <w:snapToGrid w:val="0"/>
          <w:sz w:val="24"/>
        </w:rPr>
        <w:t>s</w:t>
      </w:r>
      <w:r>
        <w:rPr>
          <w:snapToGrid w:val="0"/>
          <w:sz w:val="24"/>
        </w:rPr>
        <w:t>)</w:t>
      </w:r>
      <w:r w:rsidRPr="00A35955">
        <w:rPr>
          <w:snapToGrid w:val="0"/>
          <w:sz w:val="24"/>
        </w:rPr>
        <w:t>, quien</w:t>
      </w:r>
      <w:r>
        <w:rPr>
          <w:snapToGrid w:val="0"/>
          <w:sz w:val="24"/>
        </w:rPr>
        <w:t>(</w:t>
      </w:r>
      <w:r w:rsidRPr="00A35955">
        <w:rPr>
          <w:snapToGrid w:val="0"/>
          <w:sz w:val="24"/>
        </w:rPr>
        <w:t>es</w:t>
      </w:r>
      <w:r>
        <w:rPr>
          <w:snapToGrid w:val="0"/>
          <w:sz w:val="24"/>
        </w:rPr>
        <w:t>)</w:t>
      </w:r>
      <w:r w:rsidRPr="00A35955">
        <w:rPr>
          <w:snapToGrid w:val="0"/>
          <w:sz w:val="24"/>
        </w:rPr>
        <w:t xml:space="preserve"> suscribe</w:t>
      </w:r>
      <w:r>
        <w:rPr>
          <w:snapToGrid w:val="0"/>
          <w:sz w:val="24"/>
        </w:rPr>
        <w:t>(</w:t>
      </w:r>
      <w:r w:rsidRPr="00A35955">
        <w:rPr>
          <w:snapToGrid w:val="0"/>
          <w:sz w:val="24"/>
        </w:rPr>
        <w:t>n</w:t>
      </w:r>
      <w:r>
        <w:rPr>
          <w:snapToGrid w:val="0"/>
          <w:sz w:val="24"/>
        </w:rPr>
        <w:t>)</w:t>
      </w:r>
      <w:r w:rsidRPr="00A35955">
        <w:rPr>
          <w:snapToGrid w:val="0"/>
          <w:sz w:val="24"/>
        </w:rPr>
        <w:t xml:space="preserve"> en señal de conocimiento y aceptación expresa de los términos y condiciones contemplados en la presente </w:t>
      </w:r>
      <w:r w:rsidRPr="00A35955">
        <w:rPr>
          <w:snapToGrid w:val="0"/>
          <w:sz w:val="24"/>
        </w:rPr>
        <w:lastRenderedPageBreak/>
        <w:t xml:space="preserve">comunicación. </w:t>
      </w:r>
      <w:r w:rsidRPr="00A35955">
        <w:rPr>
          <w:sz w:val="24"/>
        </w:rPr>
        <w:t xml:space="preserve">Por lo anterior, </w:t>
      </w:r>
      <w:r>
        <w:rPr>
          <w:sz w:val="24"/>
        </w:rPr>
        <w:t>(</w:t>
      </w:r>
      <w:r w:rsidRPr="00A35955">
        <w:rPr>
          <w:sz w:val="24"/>
        </w:rPr>
        <w:t xml:space="preserve">nombre </w:t>
      </w:r>
      <w:r>
        <w:rPr>
          <w:sz w:val="24"/>
        </w:rPr>
        <w:t xml:space="preserve">de la </w:t>
      </w:r>
      <w:r>
        <w:rPr>
          <w:snapToGrid w:val="0"/>
          <w:sz w:val="24"/>
        </w:rPr>
        <w:t>entidad del M.C.F</w:t>
      </w:r>
      <w:r w:rsidRPr="00A35955">
        <w:rPr>
          <w:sz w:val="24"/>
        </w:rPr>
        <w:t>) acepta que es de su exclusiva responsabilidad velar porque sus representantes cumplan con las normas del Banco Central de Chile.</w:t>
      </w:r>
    </w:p>
    <w:p w:rsidR="00C50234" w:rsidRDefault="00C50234" w:rsidP="00C50234">
      <w:pPr>
        <w:jc w:val="both"/>
        <w:rPr>
          <w:sz w:val="24"/>
        </w:rPr>
      </w:pPr>
    </w:p>
    <w:p w:rsidR="00C50234" w:rsidRDefault="00C50234" w:rsidP="00C50234">
      <w:pPr>
        <w:ind w:firstLine="1701"/>
        <w:jc w:val="both"/>
        <w:rPr>
          <w:snapToGrid w:val="0"/>
          <w:sz w:val="24"/>
        </w:rPr>
      </w:pPr>
      <w:r w:rsidRPr="007B05A1">
        <w:rPr>
          <w:i/>
          <w:snapToGrid w:val="0"/>
          <w:sz w:val="24"/>
        </w:rPr>
        <w:t>(Nombre de la entidad del M.C.F)</w:t>
      </w:r>
      <w:r>
        <w:rPr>
          <w:snapToGrid w:val="0"/>
          <w:sz w:val="24"/>
        </w:rPr>
        <w:t xml:space="preserve"> responderá por cualquier acto, hecho u omisión proveniente del (de los) Administrador(es) de Perfiles individualizado(s) más adelante y del (de los) que se designe(n) en su reemplazo, y de cualquier otra persona que actúe por su cuenta o utilice en cualquier forma sus equipos y medios tecnológicos, respecto a la entrega de reportes al Banco Central de Chile a través de la dirección </w:t>
      </w:r>
      <w:r w:rsidR="00430C39" w:rsidRPr="00430C39">
        <w:rPr>
          <w:snapToGrid w:val="0"/>
          <w:sz w:val="24"/>
        </w:rPr>
        <w:t>https://siweb.bcentral.cl/cnci/</w:t>
      </w:r>
      <w:r>
        <w:rPr>
          <w:snapToGrid w:val="0"/>
          <w:sz w:val="24"/>
          <w:szCs w:val="24"/>
        </w:rPr>
        <w:t xml:space="preserve">, </w:t>
      </w:r>
      <w:r>
        <w:rPr>
          <w:snapToGrid w:val="0"/>
          <w:sz w:val="24"/>
        </w:rPr>
        <w:t>entendiéndose que los mismos están plenamente facultados para actuar en dicho Sistema sin limitaciones o restricciones de ninguna especie.</w:t>
      </w:r>
    </w:p>
    <w:p w:rsidR="00C50234" w:rsidRPr="007D37C7" w:rsidRDefault="00C50234" w:rsidP="00C50234">
      <w:pPr>
        <w:jc w:val="both"/>
        <w:rPr>
          <w:snapToGrid w:val="0"/>
          <w:sz w:val="24"/>
        </w:rPr>
      </w:pPr>
    </w:p>
    <w:p w:rsidR="00C50234" w:rsidRPr="00751D6D" w:rsidRDefault="00C50234" w:rsidP="00C50234">
      <w:pPr>
        <w:ind w:firstLine="1701"/>
        <w:jc w:val="both"/>
        <w:rPr>
          <w:sz w:val="24"/>
          <w:szCs w:val="24"/>
        </w:rPr>
      </w:pPr>
      <w:r>
        <w:rPr>
          <w:sz w:val="24"/>
          <w:szCs w:val="24"/>
        </w:rPr>
        <w:t xml:space="preserve">Cada Administrador de Perfiles podrá autorizar a una o más personas en calidad de reportante para el envío de información requerida por el Banco Central de Chile a través de la dirección </w:t>
      </w:r>
      <w:r w:rsidRPr="003F0301">
        <w:rPr>
          <w:snapToGrid w:val="0"/>
          <w:sz w:val="24"/>
        </w:rPr>
        <w:t>(</w:t>
      </w:r>
      <w:r w:rsidR="00430C39" w:rsidRPr="00430C39">
        <w:rPr>
          <w:snapToGrid w:val="0"/>
          <w:sz w:val="24"/>
        </w:rPr>
        <w:t>https://siweb.bcentral.cl/cnci/</w:t>
      </w:r>
      <w:r w:rsidRPr="00562D78">
        <w:rPr>
          <w:snapToGrid w:val="0"/>
          <w:sz w:val="24"/>
          <w:szCs w:val="24"/>
        </w:rPr>
        <w:t>)</w:t>
      </w:r>
      <w:r>
        <w:rPr>
          <w:snapToGrid w:val="0"/>
          <w:sz w:val="24"/>
          <w:szCs w:val="24"/>
        </w:rPr>
        <w:t xml:space="preserve">, </w:t>
      </w:r>
      <w:r>
        <w:rPr>
          <w:sz w:val="24"/>
          <w:szCs w:val="24"/>
        </w:rPr>
        <w:t>sin perjuicio que, para todos los efectos legales y reglamentarios que procedan, el (los) Administrador(es) de Perfiles es (son) la(s) persona(s) que actúa(n) ante el Banco Central de Chile en la remisión de la información pertinente.</w:t>
      </w:r>
    </w:p>
    <w:p w:rsidR="00A05E2C" w:rsidRDefault="00A05E2C" w:rsidP="00BD7420">
      <w:pPr>
        <w:ind w:firstLine="1701"/>
        <w:jc w:val="both"/>
        <w:rPr>
          <w:snapToGrid w:val="0"/>
          <w:sz w:val="24"/>
          <w:szCs w:val="24"/>
        </w:rPr>
      </w:pPr>
    </w:p>
    <w:p w:rsidR="00A05E2C" w:rsidRPr="00171AA8" w:rsidRDefault="00A05E2C" w:rsidP="00BD7420">
      <w:pPr>
        <w:ind w:firstLine="1701"/>
        <w:jc w:val="both"/>
        <w:rPr>
          <w:snapToGrid w:val="0"/>
          <w:sz w:val="24"/>
          <w:szCs w:val="24"/>
        </w:rPr>
      </w:pPr>
    </w:p>
    <w:p w:rsidR="00A05E2C" w:rsidRPr="009D0B3B" w:rsidRDefault="00A05E2C">
      <w:pPr>
        <w:rPr>
          <w:b/>
          <w:snapToGrid w:val="0"/>
          <w:sz w:val="24"/>
        </w:rPr>
      </w:pPr>
      <w:r w:rsidRPr="009D0B3B">
        <w:rPr>
          <w:b/>
          <w:snapToGrid w:val="0"/>
          <w:sz w:val="24"/>
        </w:rPr>
        <w:t>Identificación de la Entidad del M.C.F:</w:t>
      </w:r>
    </w:p>
    <w:p w:rsidR="00C50234" w:rsidRDefault="00C50234">
      <w:pPr>
        <w:rPr>
          <w:snapToGrid w:val="0"/>
          <w:sz w:val="24"/>
        </w:rPr>
      </w:pPr>
    </w:p>
    <w:p w:rsidR="00A05E2C" w:rsidRDefault="00A05E2C">
      <w:pPr>
        <w:rPr>
          <w:snapToGrid w:val="0"/>
          <w:sz w:val="24"/>
        </w:rPr>
      </w:pPr>
      <w:r>
        <w:rPr>
          <w:snapToGrid w:val="0"/>
          <w:sz w:val="24"/>
        </w:rPr>
        <w:t xml:space="preserve">Nombre </w:t>
      </w:r>
    </w:p>
    <w:p w:rsidR="00C50234" w:rsidRDefault="00C50234" w:rsidP="00C50234">
      <w:pPr>
        <w:rPr>
          <w:snapToGrid w:val="0"/>
          <w:sz w:val="24"/>
        </w:rPr>
      </w:pPr>
      <w:r>
        <w:rPr>
          <w:snapToGrid w:val="0"/>
          <w:sz w:val="24"/>
        </w:rPr>
        <w:t xml:space="preserve">Rut </w:t>
      </w:r>
    </w:p>
    <w:p w:rsidR="00A05E2C" w:rsidRDefault="00A05E2C">
      <w:pPr>
        <w:rPr>
          <w:snapToGrid w:val="0"/>
          <w:sz w:val="24"/>
        </w:rPr>
      </w:pPr>
      <w:r>
        <w:rPr>
          <w:snapToGrid w:val="0"/>
          <w:sz w:val="24"/>
        </w:rPr>
        <w:t xml:space="preserve">Dirección </w:t>
      </w:r>
    </w:p>
    <w:p w:rsidR="00A05E2C" w:rsidRDefault="00A05E2C">
      <w:pPr>
        <w:rPr>
          <w:snapToGrid w:val="0"/>
          <w:sz w:val="24"/>
        </w:rPr>
      </w:pPr>
      <w:r>
        <w:rPr>
          <w:snapToGrid w:val="0"/>
          <w:sz w:val="24"/>
        </w:rPr>
        <w:t xml:space="preserve">Comuna </w:t>
      </w:r>
    </w:p>
    <w:p w:rsidR="00A05E2C" w:rsidRDefault="00A05E2C">
      <w:pPr>
        <w:rPr>
          <w:snapToGrid w:val="0"/>
          <w:sz w:val="24"/>
        </w:rPr>
      </w:pPr>
      <w:r>
        <w:rPr>
          <w:snapToGrid w:val="0"/>
          <w:sz w:val="24"/>
        </w:rPr>
        <w:t xml:space="preserve">Teléfono de contacto para fines de la designación efectuada:  </w:t>
      </w:r>
    </w:p>
    <w:p w:rsidR="00A05E2C" w:rsidRDefault="00A05E2C">
      <w:pPr>
        <w:rPr>
          <w:snapToGrid w:val="0"/>
          <w:sz w:val="24"/>
        </w:rPr>
      </w:pPr>
    </w:p>
    <w:p w:rsidR="00A05E2C" w:rsidRDefault="00A05E2C">
      <w:pPr>
        <w:rPr>
          <w:b/>
          <w:snapToGrid w:val="0"/>
          <w:sz w:val="24"/>
        </w:rPr>
      </w:pPr>
      <w:r>
        <w:rPr>
          <w:b/>
          <w:snapToGrid w:val="0"/>
          <w:sz w:val="24"/>
        </w:rPr>
        <w:t>Identificación de la(s) persona(s) autorizada(s) para actuar como “Administrador de Perfiles” en representación de la Entidad del M.C.F.:</w:t>
      </w:r>
    </w:p>
    <w:p w:rsidR="00A05E2C" w:rsidRDefault="00A05E2C">
      <w:pPr>
        <w:rPr>
          <w:b/>
          <w:snapToGrid w:val="0"/>
          <w:sz w:val="24"/>
        </w:rPr>
      </w:pPr>
    </w:p>
    <w:p w:rsidR="00C50234" w:rsidRDefault="00A05E2C">
      <w:pPr>
        <w:rPr>
          <w:snapToGrid w:val="0"/>
          <w:sz w:val="24"/>
        </w:rPr>
      </w:pPr>
      <w:r>
        <w:rPr>
          <w:snapToGrid w:val="0"/>
          <w:sz w:val="24"/>
        </w:rPr>
        <w:t>Nombre</w:t>
      </w:r>
    </w:p>
    <w:p w:rsidR="00A05E2C" w:rsidRDefault="00C50234">
      <w:pPr>
        <w:rPr>
          <w:snapToGrid w:val="0"/>
          <w:sz w:val="24"/>
        </w:rPr>
      </w:pPr>
      <w:r>
        <w:rPr>
          <w:snapToGrid w:val="0"/>
          <w:sz w:val="24"/>
        </w:rPr>
        <w:t>Cédula de identidad</w:t>
      </w:r>
    </w:p>
    <w:p w:rsidR="00A05E2C" w:rsidRDefault="00C50234">
      <w:pPr>
        <w:rPr>
          <w:snapToGrid w:val="0"/>
          <w:sz w:val="24"/>
        </w:rPr>
      </w:pPr>
      <w:r>
        <w:rPr>
          <w:snapToGrid w:val="0"/>
          <w:sz w:val="24"/>
        </w:rPr>
        <w:t>Correo electrónico</w:t>
      </w:r>
      <w:r w:rsidR="00A05E2C">
        <w:rPr>
          <w:snapToGrid w:val="0"/>
          <w:sz w:val="24"/>
        </w:rPr>
        <w:t xml:space="preserve"> </w:t>
      </w:r>
    </w:p>
    <w:p w:rsidR="00A05E2C" w:rsidRDefault="00A05E2C">
      <w:pPr>
        <w:rPr>
          <w:snapToGrid w:val="0"/>
          <w:sz w:val="24"/>
        </w:rPr>
      </w:pPr>
      <w:r>
        <w:rPr>
          <w:snapToGrid w:val="0"/>
          <w:sz w:val="24"/>
        </w:rPr>
        <w:t xml:space="preserve">Teléfono </w:t>
      </w:r>
    </w:p>
    <w:p w:rsidR="00A05E2C" w:rsidRDefault="00A05E2C">
      <w:pPr>
        <w:rPr>
          <w:snapToGrid w:val="0"/>
          <w:sz w:val="24"/>
        </w:rPr>
      </w:pPr>
      <w:r>
        <w:rPr>
          <w:snapToGrid w:val="0"/>
          <w:sz w:val="24"/>
        </w:rPr>
        <w:t>Cargo de la persona autorizada</w:t>
      </w:r>
    </w:p>
    <w:p w:rsidR="00A05E2C" w:rsidRDefault="00A05E2C">
      <w:pPr>
        <w:rPr>
          <w:snapToGrid w:val="0"/>
          <w:sz w:val="24"/>
        </w:rPr>
      </w:pPr>
      <w:r>
        <w:rPr>
          <w:snapToGrid w:val="0"/>
          <w:sz w:val="24"/>
        </w:rPr>
        <w:t xml:space="preserve">Gerencia, Departamento o Unidad en que se desempeña </w:t>
      </w:r>
    </w:p>
    <w:p w:rsidR="00A05E2C" w:rsidRDefault="00A05E2C">
      <w:pPr>
        <w:rPr>
          <w:snapToGrid w:val="0"/>
          <w:sz w:val="24"/>
        </w:rPr>
      </w:pPr>
    </w:p>
    <w:p w:rsidR="009D0B3B" w:rsidRPr="007B05A1" w:rsidRDefault="009D0B3B" w:rsidP="009D0B3B">
      <w:pPr>
        <w:rPr>
          <w:snapToGrid w:val="0"/>
          <w:color w:val="FF0000"/>
          <w:sz w:val="24"/>
        </w:rPr>
      </w:pPr>
      <w:r>
        <w:rPr>
          <w:snapToGrid w:val="0"/>
          <w:sz w:val="24"/>
        </w:rPr>
        <w:t>[</w:t>
      </w:r>
      <w:r w:rsidRPr="007B05A1">
        <w:rPr>
          <w:snapToGrid w:val="0"/>
          <w:color w:val="FF0000"/>
          <w:sz w:val="24"/>
        </w:rPr>
        <w:t xml:space="preserve">Optativo </w:t>
      </w:r>
    </w:p>
    <w:p w:rsidR="00C50234" w:rsidRDefault="00C50234" w:rsidP="00C50234">
      <w:pPr>
        <w:rPr>
          <w:snapToGrid w:val="0"/>
          <w:sz w:val="24"/>
        </w:rPr>
      </w:pPr>
      <w:r>
        <w:rPr>
          <w:snapToGrid w:val="0"/>
          <w:sz w:val="24"/>
        </w:rPr>
        <w:t>Nombre</w:t>
      </w:r>
    </w:p>
    <w:p w:rsidR="00C50234" w:rsidRDefault="00C50234" w:rsidP="00C50234">
      <w:pPr>
        <w:rPr>
          <w:snapToGrid w:val="0"/>
          <w:sz w:val="24"/>
        </w:rPr>
      </w:pPr>
      <w:r>
        <w:rPr>
          <w:snapToGrid w:val="0"/>
          <w:sz w:val="24"/>
        </w:rPr>
        <w:t>Cédula de identidad</w:t>
      </w:r>
    </w:p>
    <w:p w:rsidR="00C50234" w:rsidRDefault="00C50234" w:rsidP="00C50234">
      <w:pPr>
        <w:rPr>
          <w:snapToGrid w:val="0"/>
          <w:sz w:val="24"/>
        </w:rPr>
      </w:pPr>
      <w:r>
        <w:rPr>
          <w:snapToGrid w:val="0"/>
          <w:sz w:val="24"/>
        </w:rPr>
        <w:t xml:space="preserve">Correo electrónico </w:t>
      </w:r>
    </w:p>
    <w:p w:rsidR="00C50234" w:rsidRDefault="00C50234" w:rsidP="00C50234">
      <w:pPr>
        <w:rPr>
          <w:snapToGrid w:val="0"/>
          <w:sz w:val="24"/>
        </w:rPr>
      </w:pPr>
      <w:r>
        <w:rPr>
          <w:snapToGrid w:val="0"/>
          <w:sz w:val="24"/>
        </w:rPr>
        <w:t xml:space="preserve">Teléfono </w:t>
      </w:r>
    </w:p>
    <w:p w:rsidR="00C50234" w:rsidRDefault="00C50234" w:rsidP="00C50234">
      <w:pPr>
        <w:rPr>
          <w:snapToGrid w:val="0"/>
          <w:sz w:val="24"/>
        </w:rPr>
      </w:pPr>
      <w:r>
        <w:rPr>
          <w:snapToGrid w:val="0"/>
          <w:sz w:val="24"/>
        </w:rPr>
        <w:t>Cargo de la persona autorizada</w:t>
      </w:r>
    </w:p>
    <w:p w:rsidR="00C50234" w:rsidRDefault="00C50234" w:rsidP="00C50234">
      <w:pPr>
        <w:rPr>
          <w:snapToGrid w:val="0"/>
          <w:sz w:val="24"/>
        </w:rPr>
      </w:pPr>
      <w:r>
        <w:rPr>
          <w:snapToGrid w:val="0"/>
          <w:sz w:val="24"/>
        </w:rPr>
        <w:t xml:space="preserve">Gerencia, Departamento o Unidad en que se desempeña </w:t>
      </w:r>
    </w:p>
    <w:p w:rsidR="00A05E2C" w:rsidRDefault="00A05E2C">
      <w:pPr>
        <w:rPr>
          <w:snapToGrid w:val="0"/>
          <w:sz w:val="24"/>
        </w:rPr>
      </w:pPr>
    </w:p>
    <w:p w:rsidR="00A05E2C" w:rsidRPr="008A573B" w:rsidRDefault="00A05E2C" w:rsidP="00900377">
      <w:pPr>
        <w:ind w:firstLine="1416"/>
        <w:jc w:val="both"/>
        <w:rPr>
          <w:sz w:val="24"/>
          <w:szCs w:val="24"/>
        </w:rPr>
      </w:pPr>
      <w:r w:rsidRPr="008A573B">
        <w:rPr>
          <w:sz w:val="24"/>
          <w:szCs w:val="24"/>
        </w:rPr>
        <w:lastRenderedPageBreak/>
        <w:t xml:space="preserve">Finalmente, adjunto a la presente comunicación la documentación </w:t>
      </w:r>
      <w:r w:rsidR="00C50234">
        <w:rPr>
          <w:sz w:val="24"/>
          <w:szCs w:val="24"/>
        </w:rPr>
        <w:t xml:space="preserve">legal, con certificación de vigencia al día, que </w:t>
      </w:r>
      <w:r w:rsidRPr="008A573B">
        <w:rPr>
          <w:sz w:val="24"/>
          <w:szCs w:val="24"/>
        </w:rPr>
        <w:t>da</w:t>
      </w:r>
      <w:r w:rsidR="00C50234">
        <w:rPr>
          <w:sz w:val="24"/>
          <w:szCs w:val="24"/>
        </w:rPr>
        <w:t xml:space="preserve"> </w:t>
      </w:r>
      <w:r w:rsidRPr="008A573B">
        <w:rPr>
          <w:sz w:val="24"/>
          <w:szCs w:val="24"/>
        </w:rPr>
        <w:t xml:space="preserve">cuenta de la personería y los poderes conferidos a </w:t>
      </w:r>
      <w:r w:rsidR="00C50234">
        <w:rPr>
          <w:sz w:val="24"/>
          <w:szCs w:val="24"/>
        </w:rPr>
        <w:t>el (</w:t>
      </w:r>
      <w:r w:rsidRPr="008A573B">
        <w:rPr>
          <w:sz w:val="24"/>
          <w:szCs w:val="24"/>
        </w:rPr>
        <w:t>los</w:t>
      </w:r>
      <w:r w:rsidR="00C50234">
        <w:rPr>
          <w:sz w:val="24"/>
          <w:szCs w:val="24"/>
        </w:rPr>
        <w:t>)</w:t>
      </w:r>
      <w:r w:rsidRPr="008A573B">
        <w:rPr>
          <w:sz w:val="24"/>
          <w:szCs w:val="24"/>
        </w:rPr>
        <w:t xml:space="preserve"> Administrador</w:t>
      </w:r>
      <w:r w:rsidR="00C50234">
        <w:rPr>
          <w:sz w:val="24"/>
          <w:szCs w:val="24"/>
        </w:rPr>
        <w:t>(</w:t>
      </w:r>
      <w:r w:rsidRPr="008A573B">
        <w:rPr>
          <w:sz w:val="24"/>
          <w:szCs w:val="24"/>
        </w:rPr>
        <w:t>es</w:t>
      </w:r>
      <w:r w:rsidR="00C50234">
        <w:rPr>
          <w:sz w:val="24"/>
          <w:szCs w:val="24"/>
        </w:rPr>
        <w:t>)</w:t>
      </w:r>
      <w:r w:rsidRPr="008A573B">
        <w:rPr>
          <w:sz w:val="24"/>
          <w:szCs w:val="24"/>
        </w:rPr>
        <w:t xml:space="preserve"> de Perfiles designado</w:t>
      </w:r>
      <w:r w:rsidR="00C50234">
        <w:rPr>
          <w:sz w:val="24"/>
          <w:szCs w:val="24"/>
        </w:rPr>
        <w:t>(</w:t>
      </w:r>
      <w:r w:rsidRPr="008A573B">
        <w:rPr>
          <w:sz w:val="24"/>
          <w:szCs w:val="24"/>
        </w:rPr>
        <w:t>s</w:t>
      </w:r>
      <w:r w:rsidR="00C50234">
        <w:rPr>
          <w:sz w:val="24"/>
          <w:szCs w:val="24"/>
        </w:rPr>
        <w:t>)</w:t>
      </w:r>
      <w:r>
        <w:rPr>
          <w:sz w:val="24"/>
          <w:szCs w:val="24"/>
        </w:rPr>
        <w:t xml:space="preserve"> para fines de entregar información sobre operaciones de cambios internacionales al </w:t>
      </w:r>
      <w:r w:rsidRPr="008A573B">
        <w:rPr>
          <w:sz w:val="24"/>
          <w:szCs w:val="24"/>
        </w:rPr>
        <w:t>Banco Central de Chile</w:t>
      </w:r>
      <w:r>
        <w:rPr>
          <w:sz w:val="24"/>
          <w:szCs w:val="24"/>
        </w:rPr>
        <w:t xml:space="preserve">, actuando por cuenta y en representación de </w:t>
      </w:r>
      <w:r w:rsidR="00C50234" w:rsidRPr="007B05A1">
        <w:rPr>
          <w:i/>
          <w:sz w:val="24"/>
          <w:szCs w:val="24"/>
        </w:rPr>
        <w:t xml:space="preserve">(nombre </w:t>
      </w:r>
      <w:r w:rsidRPr="007B05A1">
        <w:rPr>
          <w:i/>
          <w:sz w:val="24"/>
          <w:szCs w:val="24"/>
        </w:rPr>
        <w:t xml:space="preserve">la </w:t>
      </w:r>
      <w:r w:rsidR="00C50234" w:rsidRPr="007B05A1">
        <w:rPr>
          <w:i/>
          <w:sz w:val="24"/>
          <w:szCs w:val="24"/>
        </w:rPr>
        <w:t>e</w:t>
      </w:r>
      <w:r w:rsidRPr="007B05A1">
        <w:rPr>
          <w:i/>
          <w:sz w:val="24"/>
          <w:szCs w:val="24"/>
        </w:rPr>
        <w:t>ntidad del M.C.F</w:t>
      </w:r>
      <w:r w:rsidR="00C50234" w:rsidRPr="007B05A1">
        <w:rPr>
          <w:i/>
          <w:sz w:val="24"/>
          <w:szCs w:val="24"/>
        </w:rPr>
        <w:t>)</w:t>
      </w:r>
      <w:r w:rsidRPr="008A573B">
        <w:rPr>
          <w:sz w:val="24"/>
          <w:szCs w:val="24"/>
        </w:rPr>
        <w:t xml:space="preserve">, </w:t>
      </w:r>
      <w:r w:rsidRPr="007D37C7">
        <w:rPr>
          <w:sz w:val="24"/>
          <w:szCs w:val="24"/>
        </w:rPr>
        <w:t xml:space="preserve">así como </w:t>
      </w:r>
      <w:r w:rsidR="00C50234">
        <w:rPr>
          <w:sz w:val="24"/>
          <w:szCs w:val="24"/>
        </w:rPr>
        <w:t>la certificación de</w:t>
      </w:r>
      <w:r w:rsidRPr="007D37C7">
        <w:rPr>
          <w:sz w:val="24"/>
          <w:szCs w:val="24"/>
        </w:rPr>
        <w:t xml:space="preserve"> la inclusión de dicho</w:t>
      </w:r>
      <w:r w:rsidR="00C50234">
        <w:rPr>
          <w:sz w:val="24"/>
          <w:szCs w:val="24"/>
        </w:rPr>
        <w:t>(</w:t>
      </w:r>
      <w:r w:rsidRPr="007D37C7">
        <w:rPr>
          <w:sz w:val="24"/>
          <w:szCs w:val="24"/>
        </w:rPr>
        <w:t>s</w:t>
      </w:r>
      <w:r w:rsidR="00C50234">
        <w:rPr>
          <w:sz w:val="24"/>
          <w:szCs w:val="24"/>
        </w:rPr>
        <w:t>)</w:t>
      </w:r>
      <w:r w:rsidRPr="007D37C7">
        <w:rPr>
          <w:sz w:val="24"/>
          <w:szCs w:val="24"/>
        </w:rPr>
        <w:t xml:space="preserve"> apoderado</w:t>
      </w:r>
      <w:r w:rsidR="00C50234">
        <w:rPr>
          <w:sz w:val="24"/>
          <w:szCs w:val="24"/>
        </w:rPr>
        <w:t>(</w:t>
      </w:r>
      <w:r w:rsidRPr="007D37C7">
        <w:rPr>
          <w:sz w:val="24"/>
          <w:szCs w:val="24"/>
        </w:rPr>
        <w:t>s</w:t>
      </w:r>
      <w:r w:rsidR="00C50234">
        <w:rPr>
          <w:sz w:val="24"/>
          <w:szCs w:val="24"/>
        </w:rPr>
        <w:t>)</w:t>
      </w:r>
      <w:r w:rsidRPr="007D37C7">
        <w:rPr>
          <w:sz w:val="24"/>
          <w:szCs w:val="24"/>
        </w:rPr>
        <w:t xml:space="preserve"> en los Registros a que se refieren los </w:t>
      </w:r>
      <w:r w:rsidR="00C50234">
        <w:rPr>
          <w:sz w:val="24"/>
          <w:szCs w:val="24"/>
        </w:rPr>
        <w:t>a</w:t>
      </w:r>
      <w:r w:rsidRPr="007D37C7">
        <w:rPr>
          <w:sz w:val="24"/>
          <w:szCs w:val="24"/>
        </w:rPr>
        <w:t xml:space="preserve">rtículos 68 de la Ley de Mercado de Valores </w:t>
      </w:r>
      <w:r w:rsidR="00C50234">
        <w:rPr>
          <w:sz w:val="24"/>
          <w:szCs w:val="24"/>
        </w:rPr>
        <w:t>o</w:t>
      </w:r>
      <w:r w:rsidRPr="007D37C7">
        <w:rPr>
          <w:sz w:val="24"/>
          <w:szCs w:val="24"/>
        </w:rPr>
        <w:t xml:space="preserve"> 135 de la Ley de Sociedades Anónimas, según corresponda.</w:t>
      </w:r>
      <w:r w:rsidRPr="008A573B">
        <w:rPr>
          <w:sz w:val="24"/>
          <w:szCs w:val="24"/>
        </w:rPr>
        <w:t xml:space="preserve"> </w:t>
      </w:r>
    </w:p>
    <w:p w:rsidR="00A05E2C" w:rsidRDefault="00A05E2C">
      <w:pPr>
        <w:ind w:left="3686"/>
        <w:jc w:val="center"/>
        <w:rPr>
          <w:snapToGrid w:val="0"/>
          <w:sz w:val="24"/>
        </w:rPr>
      </w:pPr>
    </w:p>
    <w:p w:rsidR="009D0B3B" w:rsidRDefault="009D0B3B">
      <w:pPr>
        <w:ind w:left="3686"/>
        <w:jc w:val="center"/>
        <w:rPr>
          <w:snapToGrid w:val="0"/>
          <w:sz w:val="24"/>
        </w:rPr>
      </w:pPr>
    </w:p>
    <w:p w:rsidR="009D0B3B" w:rsidRDefault="009D0B3B">
      <w:pPr>
        <w:ind w:left="3686"/>
        <w:jc w:val="center"/>
        <w:rPr>
          <w:snapToGrid w:val="0"/>
          <w:sz w:val="24"/>
        </w:rPr>
      </w:pPr>
    </w:p>
    <w:p w:rsidR="009D0B3B" w:rsidRDefault="009D0B3B">
      <w:pPr>
        <w:ind w:left="3686"/>
        <w:jc w:val="center"/>
        <w:rPr>
          <w:snapToGrid w:val="0"/>
          <w:sz w:val="24"/>
        </w:rPr>
      </w:pPr>
      <w:bookmarkStart w:id="0" w:name="_GoBack"/>
      <w:bookmarkEnd w:id="0"/>
    </w:p>
    <w:p w:rsidR="009D0B3B" w:rsidRDefault="009D0B3B">
      <w:pPr>
        <w:ind w:left="3686"/>
        <w:jc w:val="center"/>
        <w:rPr>
          <w:snapToGrid w:val="0"/>
          <w:sz w:val="24"/>
        </w:rPr>
      </w:pPr>
    </w:p>
    <w:p w:rsidR="00A05E2C" w:rsidRPr="008A573B" w:rsidRDefault="00A05E2C" w:rsidP="008A573B">
      <w:pPr>
        <w:jc w:val="center"/>
        <w:rPr>
          <w:b/>
          <w:snapToGrid w:val="0"/>
          <w:sz w:val="24"/>
        </w:rPr>
      </w:pPr>
      <w:r w:rsidRPr="008A573B">
        <w:rPr>
          <w:b/>
          <w:snapToGrid w:val="0"/>
          <w:sz w:val="24"/>
        </w:rPr>
        <w:t xml:space="preserve">Nombre y firma </w:t>
      </w:r>
    </w:p>
    <w:p w:rsidR="00A05E2C" w:rsidRPr="007B05A1" w:rsidRDefault="00A05E2C" w:rsidP="008A573B">
      <w:pPr>
        <w:jc w:val="center"/>
        <w:rPr>
          <w:b/>
          <w:sz w:val="24"/>
          <w:szCs w:val="24"/>
        </w:rPr>
      </w:pPr>
      <w:r w:rsidRPr="007B05A1">
        <w:rPr>
          <w:b/>
          <w:snapToGrid w:val="0"/>
          <w:sz w:val="24"/>
          <w:szCs w:val="24"/>
        </w:rPr>
        <w:t>Gerente General de la Entidad del M.C.F.</w:t>
      </w:r>
    </w:p>
    <w:p w:rsidR="00A05E2C" w:rsidRDefault="00A05E2C" w:rsidP="008A573B">
      <w:pPr>
        <w:jc w:val="center"/>
        <w:rPr>
          <w:sz w:val="24"/>
          <w:szCs w:val="24"/>
        </w:rPr>
      </w:pPr>
    </w:p>
    <w:p w:rsidR="00A05E2C" w:rsidRDefault="00A05E2C" w:rsidP="008A573B">
      <w:pPr>
        <w:jc w:val="center"/>
        <w:rPr>
          <w:snapToGrid w:val="0"/>
          <w:sz w:val="24"/>
        </w:rPr>
      </w:pPr>
    </w:p>
    <w:p w:rsidR="009D0B3B" w:rsidRDefault="009D0B3B" w:rsidP="008A573B">
      <w:pPr>
        <w:jc w:val="center"/>
        <w:rPr>
          <w:snapToGrid w:val="0"/>
          <w:sz w:val="24"/>
        </w:rPr>
      </w:pPr>
    </w:p>
    <w:p w:rsidR="009D0B3B" w:rsidRDefault="009D0B3B" w:rsidP="008A573B">
      <w:pPr>
        <w:jc w:val="center"/>
        <w:rPr>
          <w:snapToGrid w:val="0"/>
          <w:sz w:val="24"/>
        </w:rPr>
      </w:pPr>
    </w:p>
    <w:p w:rsidR="009D0B3B" w:rsidRDefault="009D0B3B" w:rsidP="008A573B">
      <w:pPr>
        <w:jc w:val="center"/>
        <w:rPr>
          <w:snapToGrid w:val="0"/>
          <w:sz w:val="24"/>
        </w:rPr>
      </w:pPr>
    </w:p>
    <w:p w:rsidR="009D0B3B" w:rsidRDefault="009D0B3B" w:rsidP="008A573B">
      <w:pPr>
        <w:jc w:val="center"/>
        <w:rPr>
          <w:snapToGrid w:val="0"/>
          <w:sz w:val="24"/>
        </w:rPr>
      </w:pPr>
    </w:p>
    <w:p w:rsidR="009D0B3B" w:rsidRDefault="009D0B3B" w:rsidP="008A573B">
      <w:pPr>
        <w:jc w:val="center"/>
        <w:rPr>
          <w:snapToGrid w:val="0"/>
          <w:sz w:val="24"/>
        </w:rPr>
      </w:pPr>
    </w:p>
    <w:p w:rsidR="00C50234" w:rsidRPr="00A35955" w:rsidRDefault="00C50234" w:rsidP="00C50234">
      <w:pPr>
        <w:jc w:val="center"/>
        <w:rPr>
          <w:b/>
          <w:snapToGrid w:val="0"/>
          <w:sz w:val="24"/>
        </w:rPr>
      </w:pPr>
      <w:r w:rsidRPr="00A35955">
        <w:rPr>
          <w:b/>
          <w:snapToGrid w:val="0"/>
          <w:sz w:val="24"/>
        </w:rPr>
        <w:t>Nombre</w:t>
      </w:r>
      <w:r>
        <w:rPr>
          <w:b/>
          <w:snapToGrid w:val="0"/>
          <w:sz w:val="24"/>
        </w:rPr>
        <w:t xml:space="preserve"> y firma</w:t>
      </w:r>
    </w:p>
    <w:p w:rsidR="00C50234" w:rsidRPr="00A35955" w:rsidRDefault="00C50234" w:rsidP="00C50234">
      <w:pPr>
        <w:jc w:val="center"/>
        <w:rPr>
          <w:b/>
          <w:snapToGrid w:val="0"/>
          <w:sz w:val="24"/>
        </w:rPr>
      </w:pPr>
      <w:r w:rsidRPr="00A35955">
        <w:rPr>
          <w:b/>
          <w:snapToGrid w:val="0"/>
          <w:sz w:val="24"/>
        </w:rPr>
        <w:t xml:space="preserve"> del </w:t>
      </w:r>
      <w:r>
        <w:rPr>
          <w:b/>
          <w:snapToGrid w:val="0"/>
          <w:sz w:val="24"/>
        </w:rPr>
        <w:t>(</w:t>
      </w:r>
      <w:r w:rsidRPr="00A35955">
        <w:rPr>
          <w:b/>
          <w:snapToGrid w:val="0"/>
          <w:sz w:val="24"/>
        </w:rPr>
        <w:t>o los</w:t>
      </w:r>
      <w:r>
        <w:rPr>
          <w:b/>
          <w:snapToGrid w:val="0"/>
          <w:sz w:val="24"/>
        </w:rPr>
        <w:t>)</w:t>
      </w:r>
      <w:r w:rsidRPr="00A35955">
        <w:rPr>
          <w:b/>
          <w:snapToGrid w:val="0"/>
          <w:sz w:val="24"/>
        </w:rPr>
        <w:t xml:space="preserve"> Administrador</w:t>
      </w:r>
      <w:r>
        <w:rPr>
          <w:b/>
          <w:snapToGrid w:val="0"/>
          <w:sz w:val="24"/>
        </w:rPr>
        <w:t>(</w:t>
      </w:r>
      <w:r w:rsidRPr="00A35955">
        <w:rPr>
          <w:b/>
          <w:snapToGrid w:val="0"/>
          <w:sz w:val="24"/>
        </w:rPr>
        <w:t>es</w:t>
      </w:r>
      <w:r>
        <w:rPr>
          <w:b/>
          <w:snapToGrid w:val="0"/>
          <w:sz w:val="24"/>
        </w:rPr>
        <w:t>)</w:t>
      </w:r>
      <w:r w:rsidRPr="00A35955">
        <w:rPr>
          <w:b/>
          <w:snapToGrid w:val="0"/>
          <w:sz w:val="24"/>
        </w:rPr>
        <w:t xml:space="preserve"> de Perfiles designado</w:t>
      </w:r>
      <w:r>
        <w:rPr>
          <w:b/>
          <w:snapToGrid w:val="0"/>
          <w:sz w:val="24"/>
        </w:rPr>
        <w:t>(</w:t>
      </w:r>
      <w:r w:rsidRPr="00A35955">
        <w:rPr>
          <w:b/>
          <w:snapToGrid w:val="0"/>
          <w:sz w:val="24"/>
        </w:rPr>
        <w:t>s</w:t>
      </w:r>
      <w:r>
        <w:rPr>
          <w:b/>
          <w:snapToGrid w:val="0"/>
          <w:sz w:val="24"/>
        </w:rPr>
        <w:t>)</w:t>
      </w:r>
    </w:p>
    <w:p w:rsidR="00A05E2C" w:rsidRPr="008A573B" w:rsidRDefault="00A05E2C" w:rsidP="00C50234">
      <w:pPr>
        <w:jc w:val="center"/>
        <w:rPr>
          <w:sz w:val="24"/>
          <w:szCs w:val="24"/>
        </w:rPr>
      </w:pPr>
    </w:p>
    <w:sectPr w:rsidR="00A05E2C" w:rsidRPr="008A573B" w:rsidSect="00C41F25">
      <w:footerReference w:type="default" r:id="rId7"/>
      <w:pgSz w:w="12240" w:h="15840" w:code="1"/>
      <w:pgMar w:top="1418" w:right="1701" w:bottom="1418" w:left="1701"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2C" w:rsidRDefault="00A05E2C">
      <w:r>
        <w:separator/>
      </w:r>
    </w:p>
  </w:endnote>
  <w:endnote w:type="continuationSeparator" w:id="0">
    <w:p w:rsidR="00A05E2C" w:rsidRDefault="00A0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2C" w:rsidRDefault="00A05E2C">
    <w:pPr>
      <w:pStyle w:val="Piedepgina"/>
      <w:tabs>
        <w:tab w:val="clear" w:pos="4419"/>
      </w:tabs>
      <w:rPr>
        <w:sz w:val="18"/>
        <w:lang w:val="en-US"/>
      </w:rPr>
    </w:pPr>
    <w:r>
      <w:rPr>
        <w:lang w:val="en-US"/>
      </w:rPr>
      <w:tab/>
    </w:r>
    <w:r>
      <w:rPr>
        <w:snapToGrid w:val="0"/>
        <w:sz w:val="18"/>
        <w:lang w:val="en-US"/>
      </w:rPr>
      <w:fldChar w:fldCharType="begin"/>
    </w:r>
    <w:r>
      <w:rPr>
        <w:snapToGrid w:val="0"/>
        <w:sz w:val="18"/>
        <w:lang w:val="en-US"/>
      </w:rPr>
      <w:instrText xml:space="preserve"> PAGE </w:instrText>
    </w:r>
    <w:r>
      <w:rPr>
        <w:snapToGrid w:val="0"/>
        <w:sz w:val="18"/>
        <w:lang w:val="en-US"/>
      </w:rPr>
      <w:fldChar w:fldCharType="separate"/>
    </w:r>
    <w:r w:rsidR="004E03D1">
      <w:rPr>
        <w:noProof/>
        <w:snapToGrid w:val="0"/>
        <w:sz w:val="18"/>
        <w:lang w:val="en-US"/>
      </w:rPr>
      <w:t>1</w:t>
    </w:r>
    <w:r>
      <w:rPr>
        <w:snapToGrid w:val="0"/>
        <w:sz w:val="18"/>
        <w:lang w:val="en-US"/>
      </w:rPr>
      <w:fldChar w:fldCharType="end"/>
    </w:r>
    <w:r>
      <w:rPr>
        <w:snapToGrid w:val="0"/>
        <w:sz w:val="18"/>
        <w:lang w:val="en-US"/>
      </w:rPr>
      <w:t>/</w:t>
    </w:r>
    <w:r>
      <w:rPr>
        <w:snapToGrid w:val="0"/>
        <w:sz w:val="18"/>
        <w:lang w:val="en-US"/>
      </w:rPr>
      <w:fldChar w:fldCharType="begin"/>
    </w:r>
    <w:r>
      <w:rPr>
        <w:snapToGrid w:val="0"/>
        <w:sz w:val="18"/>
        <w:lang w:val="en-US"/>
      </w:rPr>
      <w:instrText xml:space="preserve"> NUMPAGES </w:instrText>
    </w:r>
    <w:r>
      <w:rPr>
        <w:snapToGrid w:val="0"/>
        <w:sz w:val="18"/>
        <w:lang w:val="en-US"/>
      </w:rPr>
      <w:fldChar w:fldCharType="separate"/>
    </w:r>
    <w:r w:rsidR="004E03D1">
      <w:rPr>
        <w:noProof/>
        <w:snapToGrid w:val="0"/>
        <w:sz w:val="18"/>
        <w:lang w:val="en-US"/>
      </w:rPr>
      <w:t>3</w:t>
    </w:r>
    <w:r>
      <w:rPr>
        <w:snapToGrid w:val="0"/>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2C" w:rsidRDefault="00A05E2C">
      <w:r>
        <w:separator/>
      </w:r>
    </w:p>
  </w:footnote>
  <w:footnote w:type="continuationSeparator" w:id="0">
    <w:p w:rsidR="00A05E2C" w:rsidRDefault="00A05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B5483"/>
    <w:multiLevelType w:val="singleLevel"/>
    <w:tmpl w:val="CE869AE0"/>
    <w:lvl w:ilvl="0">
      <w:start w:val="1"/>
      <w:numFmt w:val="lowerLetter"/>
      <w:lvlText w:val="%1)"/>
      <w:lvlJc w:val="left"/>
      <w:pPr>
        <w:tabs>
          <w:tab w:val="num" w:pos="375"/>
        </w:tabs>
        <w:ind w:left="375" w:hanging="375"/>
      </w:pPr>
      <w:rPr>
        <w:rFonts w:cs="Times New Roman" w:hint="default"/>
      </w:rPr>
    </w:lvl>
  </w:abstractNum>
  <w:abstractNum w:abstractNumId="1" w15:restartNumberingAfterBreak="0">
    <w:nsid w:val="468D48E2"/>
    <w:multiLevelType w:val="singleLevel"/>
    <w:tmpl w:val="B2F86E3C"/>
    <w:lvl w:ilvl="0">
      <w:start w:val="1"/>
      <w:numFmt w:val="lowerLetter"/>
      <w:lvlText w:val="%1)"/>
      <w:lvlJc w:val="left"/>
      <w:pPr>
        <w:tabs>
          <w:tab w:val="num" w:pos="435"/>
        </w:tabs>
        <w:ind w:left="435" w:hanging="435"/>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A4"/>
    <w:rsid w:val="00032EAD"/>
    <w:rsid w:val="000801A2"/>
    <w:rsid w:val="000E6E4C"/>
    <w:rsid w:val="00131A06"/>
    <w:rsid w:val="00171AA8"/>
    <w:rsid w:val="00210AFB"/>
    <w:rsid w:val="00235415"/>
    <w:rsid w:val="00243F11"/>
    <w:rsid w:val="00274198"/>
    <w:rsid w:val="002B0CD8"/>
    <w:rsid w:val="002B48C0"/>
    <w:rsid w:val="002D2922"/>
    <w:rsid w:val="0030014C"/>
    <w:rsid w:val="00302441"/>
    <w:rsid w:val="00334E3C"/>
    <w:rsid w:val="00352D28"/>
    <w:rsid w:val="00366F50"/>
    <w:rsid w:val="00374049"/>
    <w:rsid w:val="003E774D"/>
    <w:rsid w:val="00430C39"/>
    <w:rsid w:val="00451B2D"/>
    <w:rsid w:val="004A25A4"/>
    <w:rsid w:val="004A3E2A"/>
    <w:rsid w:val="004E03D1"/>
    <w:rsid w:val="004F3BA0"/>
    <w:rsid w:val="00524503"/>
    <w:rsid w:val="00541F54"/>
    <w:rsid w:val="00594D36"/>
    <w:rsid w:val="005B7172"/>
    <w:rsid w:val="005F604E"/>
    <w:rsid w:val="00616FD3"/>
    <w:rsid w:val="00652376"/>
    <w:rsid w:val="006708A1"/>
    <w:rsid w:val="006C194E"/>
    <w:rsid w:val="007A1DED"/>
    <w:rsid w:val="007B05A1"/>
    <w:rsid w:val="007D37C7"/>
    <w:rsid w:val="008462AF"/>
    <w:rsid w:val="00870541"/>
    <w:rsid w:val="008A573B"/>
    <w:rsid w:val="008B1B06"/>
    <w:rsid w:val="008C29A8"/>
    <w:rsid w:val="00900377"/>
    <w:rsid w:val="00934EB9"/>
    <w:rsid w:val="00942003"/>
    <w:rsid w:val="00986947"/>
    <w:rsid w:val="009D0B3B"/>
    <w:rsid w:val="009D292F"/>
    <w:rsid w:val="00A05E2C"/>
    <w:rsid w:val="00A16289"/>
    <w:rsid w:val="00A317A7"/>
    <w:rsid w:val="00A4325C"/>
    <w:rsid w:val="00A4512E"/>
    <w:rsid w:val="00AD18E4"/>
    <w:rsid w:val="00B934AC"/>
    <w:rsid w:val="00BD7318"/>
    <w:rsid w:val="00BD7420"/>
    <w:rsid w:val="00C40731"/>
    <w:rsid w:val="00C41F25"/>
    <w:rsid w:val="00C50234"/>
    <w:rsid w:val="00D119E9"/>
    <w:rsid w:val="00D3424A"/>
    <w:rsid w:val="00D726AC"/>
    <w:rsid w:val="00DA6CCD"/>
    <w:rsid w:val="00DC3F26"/>
    <w:rsid w:val="00E659D1"/>
    <w:rsid w:val="00EC7A03"/>
    <w:rsid w:val="00F326D4"/>
    <w:rsid w:val="00FF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AEC378-6E65-4C2F-8B87-B118B921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25"/>
    <w:rPr>
      <w:sz w:val="20"/>
      <w:szCs w:val="20"/>
      <w:lang w:val="es-ES" w:eastAsia="es-ES"/>
    </w:rPr>
  </w:style>
  <w:style w:type="paragraph" w:styleId="Ttulo1">
    <w:name w:val="heading 1"/>
    <w:basedOn w:val="Normal"/>
    <w:next w:val="Normal"/>
    <w:link w:val="Ttulo1Car"/>
    <w:uiPriority w:val="99"/>
    <w:qFormat/>
    <w:rsid w:val="00C41F25"/>
    <w:pPr>
      <w:keepNext/>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726AC"/>
    <w:rPr>
      <w:rFonts w:ascii="Cambria" w:hAnsi="Cambria" w:cs="Times New Roman"/>
      <w:b/>
      <w:bCs/>
      <w:kern w:val="32"/>
      <w:sz w:val="32"/>
      <w:szCs w:val="32"/>
      <w:lang w:val="es-ES" w:eastAsia="es-ES"/>
    </w:rPr>
  </w:style>
  <w:style w:type="paragraph" w:styleId="Sangradetextonormal">
    <w:name w:val="Body Text Indent"/>
    <w:basedOn w:val="Normal"/>
    <w:link w:val="SangradetextonormalCar"/>
    <w:uiPriority w:val="99"/>
    <w:rsid w:val="00C41F25"/>
    <w:pPr>
      <w:ind w:left="708" w:hanging="708"/>
      <w:jc w:val="both"/>
    </w:pPr>
    <w:rPr>
      <w:sz w:val="24"/>
    </w:rPr>
  </w:style>
  <w:style w:type="character" w:customStyle="1" w:styleId="SangradetextonormalCar">
    <w:name w:val="Sangría de texto normal Car"/>
    <w:basedOn w:val="Fuentedeprrafopredeter"/>
    <w:link w:val="Sangradetextonormal"/>
    <w:uiPriority w:val="99"/>
    <w:semiHidden/>
    <w:locked/>
    <w:rsid w:val="00D726AC"/>
    <w:rPr>
      <w:rFonts w:cs="Times New Roman"/>
      <w:sz w:val="20"/>
      <w:szCs w:val="20"/>
      <w:lang w:val="es-ES" w:eastAsia="es-ES"/>
    </w:rPr>
  </w:style>
  <w:style w:type="paragraph" w:styleId="Textoindependiente">
    <w:name w:val="Body Text"/>
    <w:basedOn w:val="Normal"/>
    <w:link w:val="TextoindependienteCar"/>
    <w:uiPriority w:val="99"/>
    <w:rsid w:val="00C41F25"/>
    <w:rPr>
      <w:sz w:val="24"/>
    </w:rPr>
  </w:style>
  <w:style w:type="character" w:customStyle="1" w:styleId="TextoindependienteCar">
    <w:name w:val="Texto independiente Car"/>
    <w:basedOn w:val="Fuentedeprrafopredeter"/>
    <w:link w:val="Textoindependiente"/>
    <w:uiPriority w:val="99"/>
    <w:semiHidden/>
    <w:locked/>
    <w:rsid w:val="00D726AC"/>
    <w:rPr>
      <w:rFonts w:cs="Times New Roman"/>
      <w:sz w:val="20"/>
      <w:szCs w:val="20"/>
      <w:lang w:val="es-ES" w:eastAsia="es-ES"/>
    </w:rPr>
  </w:style>
  <w:style w:type="paragraph" w:styleId="Encabezado">
    <w:name w:val="header"/>
    <w:basedOn w:val="Normal"/>
    <w:link w:val="EncabezadoCar"/>
    <w:uiPriority w:val="99"/>
    <w:rsid w:val="00C41F25"/>
    <w:pPr>
      <w:tabs>
        <w:tab w:val="center" w:pos="4419"/>
        <w:tab w:val="right" w:pos="8838"/>
      </w:tabs>
    </w:pPr>
  </w:style>
  <w:style w:type="character" w:customStyle="1" w:styleId="EncabezadoCar">
    <w:name w:val="Encabezado Car"/>
    <w:basedOn w:val="Fuentedeprrafopredeter"/>
    <w:link w:val="Encabezado"/>
    <w:uiPriority w:val="99"/>
    <w:semiHidden/>
    <w:locked/>
    <w:rsid w:val="00D726AC"/>
    <w:rPr>
      <w:rFonts w:cs="Times New Roman"/>
      <w:sz w:val="20"/>
      <w:szCs w:val="20"/>
      <w:lang w:val="es-ES" w:eastAsia="es-ES"/>
    </w:rPr>
  </w:style>
  <w:style w:type="paragraph" w:styleId="Piedepgina">
    <w:name w:val="footer"/>
    <w:basedOn w:val="Normal"/>
    <w:link w:val="PiedepginaCar"/>
    <w:uiPriority w:val="99"/>
    <w:rsid w:val="00C41F25"/>
    <w:pPr>
      <w:tabs>
        <w:tab w:val="center" w:pos="4419"/>
        <w:tab w:val="right" w:pos="8838"/>
      </w:tabs>
    </w:pPr>
  </w:style>
  <w:style w:type="character" w:customStyle="1" w:styleId="PiedepginaCar">
    <w:name w:val="Pie de página Car"/>
    <w:basedOn w:val="Fuentedeprrafopredeter"/>
    <w:link w:val="Piedepgina"/>
    <w:uiPriority w:val="99"/>
    <w:semiHidden/>
    <w:locked/>
    <w:rsid w:val="00D726AC"/>
    <w:rPr>
      <w:rFonts w:cs="Times New Roman"/>
      <w:sz w:val="20"/>
      <w:szCs w:val="20"/>
      <w:lang w:val="es-ES" w:eastAsia="es-ES"/>
    </w:rPr>
  </w:style>
  <w:style w:type="paragraph" w:styleId="Sangra2detindependiente">
    <w:name w:val="Body Text Indent 2"/>
    <w:basedOn w:val="Normal"/>
    <w:link w:val="Sangra2detindependienteCar"/>
    <w:uiPriority w:val="99"/>
    <w:rsid w:val="00C41F25"/>
    <w:pPr>
      <w:ind w:firstLine="1701"/>
      <w:jc w:val="both"/>
    </w:pPr>
    <w:rPr>
      <w:sz w:val="24"/>
    </w:rPr>
  </w:style>
  <w:style w:type="character" w:customStyle="1" w:styleId="Sangra2detindependienteCar">
    <w:name w:val="Sangría 2 de t. independiente Car"/>
    <w:basedOn w:val="Fuentedeprrafopredeter"/>
    <w:link w:val="Sangra2detindependiente"/>
    <w:uiPriority w:val="99"/>
    <w:semiHidden/>
    <w:locked/>
    <w:rsid w:val="00D726AC"/>
    <w:rPr>
      <w:rFonts w:cs="Times New Roman"/>
      <w:sz w:val="20"/>
      <w:szCs w:val="20"/>
      <w:lang w:val="es-ES" w:eastAsia="es-ES"/>
    </w:rPr>
  </w:style>
  <w:style w:type="character" w:styleId="nfasis">
    <w:name w:val="Emphasis"/>
    <w:basedOn w:val="Fuentedeprrafopredeter"/>
    <w:uiPriority w:val="99"/>
    <w:qFormat/>
    <w:rsid w:val="00C41F25"/>
    <w:rPr>
      <w:rFonts w:cs="Times New Roman"/>
      <w:i/>
    </w:rPr>
  </w:style>
  <w:style w:type="paragraph" w:styleId="Textodeglobo">
    <w:name w:val="Balloon Text"/>
    <w:basedOn w:val="Normal"/>
    <w:link w:val="TextodegloboCar"/>
    <w:uiPriority w:val="99"/>
    <w:semiHidden/>
    <w:rsid w:val="009D292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726AC"/>
    <w:rPr>
      <w:rFonts w:cs="Times New Roman"/>
      <w:sz w:val="2"/>
      <w:lang w:val="es-ES" w:eastAsia="es-ES"/>
    </w:rPr>
  </w:style>
  <w:style w:type="paragraph" w:styleId="Textonotapie">
    <w:name w:val="footnote text"/>
    <w:basedOn w:val="Normal"/>
    <w:link w:val="TextonotapieCar"/>
    <w:uiPriority w:val="99"/>
    <w:semiHidden/>
    <w:rsid w:val="00366F50"/>
  </w:style>
  <w:style w:type="character" w:customStyle="1" w:styleId="TextonotapieCar">
    <w:name w:val="Texto nota pie Car"/>
    <w:basedOn w:val="Fuentedeprrafopredeter"/>
    <w:link w:val="Textonotapie"/>
    <w:uiPriority w:val="99"/>
    <w:semiHidden/>
    <w:locked/>
    <w:rsid w:val="00D726AC"/>
    <w:rPr>
      <w:rFonts w:cs="Times New Roman"/>
      <w:sz w:val="20"/>
      <w:szCs w:val="20"/>
      <w:lang w:val="es-ES" w:eastAsia="es-ES"/>
    </w:rPr>
  </w:style>
  <w:style w:type="character" w:styleId="Refdenotaalpie">
    <w:name w:val="footnote reference"/>
    <w:basedOn w:val="Fuentedeprrafopredeter"/>
    <w:uiPriority w:val="99"/>
    <w:semiHidden/>
    <w:rsid w:val="00366F5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4073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Sres</vt:lpstr>
    </vt:vector>
  </TitlesOfParts>
  <Company>Banco Central de Chile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Sres</dc:title>
  <dc:creator>Banco Central de Chile</dc:creator>
  <cp:lastModifiedBy>Hector Alvarez G</cp:lastModifiedBy>
  <cp:revision>2</cp:revision>
  <cp:lastPrinted>2005-04-12T15:23:00Z</cp:lastPrinted>
  <dcterms:created xsi:type="dcterms:W3CDTF">2019-12-30T18:57:00Z</dcterms:created>
  <dcterms:modified xsi:type="dcterms:W3CDTF">2019-12-30T18:57:00Z</dcterms:modified>
</cp:coreProperties>
</file>