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F6" w:rsidRDefault="006F23F6" w:rsidP="006F23F6">
      <w:pPr>
        <w:rPr>
          <w:b/>
          <w:bCs/>
        </w:rPr>
      </w:pPr>
      <w:r>
        <w:rPr>
          <w:b/>
          <w:bCs/>
        </w:rPr>
        <w:t>Página principal</w:t>
      </w:r>
    </w:p>
    <w:p w:rsidR="006F23F6" w:rsidRDefault="006F23F6" w:rsidP="006F23F6">
      <w:pPr>
        <w:rPr>
          <w:b/>
          <w:bCs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150"/>
        <w:gridCol w:w="3143"/>
        <w:gridCol w:w="4434"/>
      </w:tblGrid>
      <w:tr w:rsidR="00595841" w:rsidTr="006F23F6">
        <w:trPr>
          <w:trHeight w:val="420"/>
          <w:tblHeader/>
        </w:trPr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DCDEDF"/>
            </w:tcBorders>
            <w:shd w:val="clear" w:color="auto" w:fill="93BAC0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6F23F6" w:rsidRDefault="006F23F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celda"/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Etapa</w:t>
            </w:r>
          </w:p>
        </w:tc>
      </w:tr>
      <w:tr w:rsidR="00595841" w:rsidTr="006F23F6">
        <w:trPr>
          <w:trHeight w:val="480"/>
        </w:trPr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EF7CCF" w:rsidP="00595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CM20000</w:t>
            </w:r>
            <w:r w:rsidR="0059584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595841" w:rsidP="00B30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30B8E">
              <w:rPr>
                <w:rFonts w:ascii="Arial" w:hAnsi="Arial" w:cs="Arial"/>
                <w:sz w:val="24"/>
                <w:szCs w:val="24"/>
              </w:rPr>
              <w:t>8</w:t>
            </w:r>
            <w:r w:rsidR="001E27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EF7CCF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6F23F6" w:rsidP="001E2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AL MERCADO </w:t>
            </w:r>
            <w:r w:rsidR="00463D56" w:rsidRPr="00463D56">
              <w:rPr>
                <w:rFonts w:ascii="Arial" w:hAnsi="Arial" w:cs="Arial"/>
                <w:sz w:val="24"/>
                <w:szCs w:val="24"/>
              </w:rPr>
              <w:t>OPTIMIZACIÓN DE PROCESOS BANCO CENTRAL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F23F6" w:rsidRDefault="00595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en las dependencias del Banco Central de Chile</w:t>
            </w:r>
          </w:p>
        </w:tc>
      </w:tr>
    </w:tbl>
    <w:p w:rsidR="006F23F6" w:rsidRDefault="006F23F6" w:rsidP="006F23F6"/>
    <w:p w:rsidR="006F23F6" w:rsidRDefault="006F23F6" w:rsidP="006F23F6">
      <w:pPr>
        <w:rPr>
          <w:b/>
          <w:bCs/>
        </w:rPr>
      </w:pPr>
      <w:r>
        <w:rPr>
          <w:b/>
          <w:bCs/>
        </w:rPr>
        <w:t>Página secundaria</w:t>
      </w:r>
    </w:p>
    <w:p w:rsidR="006F23F6" w:rsidRDefault="006F23F6" w:rsidP="006F23F6">
      <w:pPr>
        <w:rPr>
          <w:b/>
          <w:bCs/>
        </w:rPr>
      </w:pPr>
    </w:p>
    <w:p w:rsidR="006F23F6" w:rsidRDefault="00C37BFF" w:rsidP="006F23F6">
      <w:pPr>
        <w:shd w:val="clear" w:color="auto" w:fill="93BAC0"/>
        <w:rPr>
          <w:rFonts w:ascii="Arial" w:hAnsi="Arial" w:cs="Arial"/>
          <w:color w:val="666666"/>
          <w:sz w:val="24"/>
          <w:szCs w:val="24"/>
        </w:rPr>
      </w:pPr>
      <w:r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CM20000</w:t>
      </w:r>
      <w:r w:rsidR="00B30B8E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 xml:space="preserve">130 </w:t>
      </w:r>
      <w:r w:rsidR="006F23F6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 xml:space="preserve">CONSULTA AL MERCADO </w:t>
      </w:r>
      <w:r w:rsidR="00074219" w:rsidRPr="00074219">
        <w:rPr>
          <w:rStyle w:val="principal"/>
          <w:rFonts w:ascii="Arial" w:hAnsi="Arial" w:cs="Arial"/>
          <w:b/>
          <w:bCs/>
          <w:color w:val="FFFFFF"/>
          <w:sz w:val="24"/>
          <w:szCs w:val="24"/>
        </w:rPr>
        <w:t>OPTIMIZACIÓN DE PROCESOS BANCO CENTRAL DE CHILE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F23F6" w:rsidTr="006F23F6"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nil"/>
            </w:tcBorders>
            <w:vAlign w:val="center"/>
          </w:tcPr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Etapa: </w:t>
            </w:r>
            <w:r w:rsidR="00595841">
              <w:rPr>
                <w:rFonts w:ascii="Arial" w:hAnsi="Arial" w:cs="Arial"/>
                <w:sz w:val="24"/>
                <w:szCs w:val="24"/>
              </w:rPr>
              <w:t xml:space="preserve">Presentación en las dependencias del Banco Central de Chile </w:t>
            </w:r>
          </w:p>
          <w:p w:rsidR="00595841" w:rsidRDefault="00595841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Publicación: </w:t>
            </w:r>
            <w:r w:rsidR="00595841">
              <w:rPr>
                <w:rFonts w:ascii="Arial" w:hAnsi="Arial" w:cs="Arial"/>
                <w:sz w:val="24"/>
                <w:szCs w:val="24"/>
              </w:rPr>
              <w:t>2</w:t>
            </w:r>
            <w:r w:rsidR="00B30B8E">
              <w:rPr>
                <w:rFonts w:ascii="Arial" w:hAnsi="Arial" w:cs="Arial"/>
                <w:sz w:val="24"/>
                <w:szCs w:val="24"/>
              </w:rPr>
              <w:t>8</w:t>
            </w:r>
            <w:r w:rsidR="00595841">
              <w:rPr>
                <w:rFonts w:ascii="Arial" w:hAnsi="Arial" w:cs="Arial"/>
                <w:sz w:val="24"/>
                <w:szCs w:val="24"/>
              </w:rPr>
              <w:t>-03-2019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</w:t>
            </w:r>
            <w:r w:rsidR="00595841"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: </w:t>
            </w:r>
            <w:r w:rsidR="00595841">
              <w:rPr>
                <w:rFonts w:ascii="Arial" w:hAnsi="Arial" w:cs="Arial"/>
                <w:sz w:val="24"/>
                <w:szCs w:val="24"/>
              </w:rPr>
              <w:t>0</w:t>
            </w:r>
            <w:r w:rsidR="00B30B8E">
              <w:rPr>
                <w:rFonts w:ascii="Arial" w:hAnsi="Arial" w:cs="Arial"/>
                <w:sz w:val="24"/>
                <w:szCs w:val="24"/>
              </w:rPr>
              <w:t>2</w:t>
            </w:r>
            <w:r w:rsidR="00595841">
              <w:rPr>
                <w:rFonts w:ascii="Arial" w:hAnsi="Arial" w:cs="Arial"/>
                <w:sz w:val="24"/>
                <w:szCs w:val="24"/>
              </w:rPr>
              <w:t xml:space="preserve"> y 0</w:t>
            </w:r>
            <w:r w:rsidR="00B30B8E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595841">
              <w:rPr>
                <w:rFonts w:ascii="Arial" w:hAnsi="Arial" w:cs="Arial"/>
                <w:sz w:val="24"/>
                <w:szCs w:val="24"/>
              </w:rPr>
              <w:t xml:space="preserve"> de abril del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Pr="001E27AA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Descripción: </w:t>
            </w:r>
            <w:r w:rsidR="001E27AA" w:rsidRPr="00074219">
              <w:rPr>
                <w:rFonts w:ascii="Arial" w:hAnsi="Arial" w:cs="Arial"/>
                <w:sz w:val="24"/>
                <w:szCs w:val="24"/>
              </w:rPr>
              <w:t xml:space="preserve">Obtener información </w:t>
            </w:r>
            <w:r w:rsidR="004B51A3">
              <w:rPr>
                <w:rFonts w:ascii="Arial" w:hAnsi="Arial" w:cs="Arial"/>
                <w:sz w:val="24"/>
                <w:szCs w:val="24"/>
              </w:rPr>
              <w:t>y</w:t>
            </w:r>
            <w:r w:rsidR="00074219" w:rsidRPr="00074219">
              <w:rPr>
                <w:rFonts w:ascii="Arial" w:hAnsi="Arial" w:cs="Arial"/>
                <w:sz w:val="24"/>
                <w:szCs w:val="24"/>
              </w:rPr>
              <w:t xml:space="preserve"> características específicas de los servicios en </w:t>
            </w:r>
            <w:r w:rsidR="004B51A3">
              <w:rPr>
                <w:rFonts w:ascii="Arial" w:hAnsi="Arial" w:cs="Arial"/>
                <w:sz w:val="24"/>
                <w:szCs w:val="24"/>
              </w:rPr>
              <w:t>optimización de procesos</w:t>
            </w:r>
            <w:r w:rsidR="00074219" w:rsidRPr="00074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E70" w:rsidRPr="00074219">
              <w:rPr>
                <w:rFonts w:ascii="Arial" w:hAnsi="Arial" w:cs="Arial"/>
                <w:sz w:val="24"/>
                <w:szCs w:val="24"/>
              </w:rPr>
              <w:t>del Banco Central de Chile</w:t>
            </w:r>
            <w:r w:rsidR="00454AC4" w:rsidRPr="000742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Bases: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documento adjunto)</w:t>
            </w: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</w:p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Documentos anexos: </w:t>
            </w:r>
            <w:r>
              <w:rPr>
                <w:rFonts w:ascii="Arial" w:hAnsi="Arial" w:cs="Arial"/>
                <w:sz w:val="24"/>
                <w:szCs w:val="24"/>
              </w:rPr>
              <w:t>No hay</w:t>
            </w:r>
          </w:p>
        </w:tc>
      </w:tr>
      <w:tr w:rsidR="006F23F6" w:rsidTr="006F23F6">
        <w:tc>
          <w:tcPr>
            <w:tcW w:w="0" w:type="auto"/>
            <w:shd w:val="clear" w:color="auto" w:fill="EAF0F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23F6" w:rsidRDefault="006F23F6">
            <w:pPr>
              <w:rPr>
                <w:rFonts w:ascii="Arial" w:hAnsi="Arial" w:cs="Arial"/>
                <w:b/>
                <w:bCs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1"/>
                <w:szCs w:val="31"/>
              </w:rPr>
              <w:t>Datos de adjudicación</w:t>
            </w:r>
          </w:p>
        </w:tc>
      </w:tr>
      <w:tr w:rsidR="006F23F6" w:rsidTr="006F23F6">
        <w:tc>
          <w:tcPr>
            <w:tcW w:w="0" w:type="auto"/>
            <w:vAlign w:val="center"/>
            <w:hideMark/>
          </w:tcPr>
          <w:p w:rsidR="006F23F6" w:rsidRDefault="006F23F6">
            <w:pPr>
              <w:shd w:val="clear" w:color="auto" w:fill="F9F9F9"/>
              <w:textAlignment w:val="top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 xml:space="preserve">Fecha de adjudicación: </w:t>
            </w:r>
            <w:r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</w:tbl>
    <w:p w:rsidR="006F23F6" w:rsidRDefault="006F23F6" w:rsidP="006F23F6"/>
    <w:p w:rsidR="002B17FE" w:rsidRDefault="002B17FE"/>
    <w:sectPr w:rsidR="002B17FE" w:rsidSect="00454AC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F6"/>
    <w:rsid w:val="00002F81"/>
    <w:rsid w:val="00007D6C"/>
    <w:rsid w:val="00011E61"/>
    <w:rsid w:val="0001452B"/>
    <w:rsid w:val="00015259"/>
    <w:rsid w:val="00040DD4"/>
    <w:rsid w:val="000463D8"/>
    <w:rsid w:val="00063BFE"/>
    <w:rsid w:val="00063C8D"/>
    <w:rsid w:val="00066BC2"/>
    <w:rsid w:val="00070154"/>
    <w:rsid w:val="0007355A"/>
    <w:rsid w:val="00074219"/>
    <w:rsid w:val="00076D6E"/>
    <w:rsid w:val="000779D4"/>
    <w:rsid w:val="0008345F"/>
    <w:rsid w:val="00083F3B"/>
    <w:rsid w:val="00086845"/>
    <w:rsid w:val="00090B2B"/>
    <w:rsid w:val="00092DE0"/>
    <w:rsid w:val="00092EFE"/>
    <w:rsid w:val="000A3A78"/>
    <w:rsid w:val="000A61AF"/>
    <w:rsid w:val="000A6F0D"/>
    <w:rsid w:val="000B2CA4"/>
    <w:rsid w:val="000B353F"/>
    <w:rsid w:val="000B3F78"/>
    <w:rsid w:val="000C551F"/>
    <w:rsid w:val="000C577B"/>
    <w:rsid w:val="000D028B"/>
    <w:rsid w:val="000D4465"/>
    <w:rsid w:val="000D6291"/>
    <w:rsid w:val="000E0B7C"/>
    <w:rsid w:val="000E7CDD"/>
    <w:rsid w:val="000F0B4E"/>
    <w:rsid w:val="000F43EB"/>
    <w:rsid w:val="000F46B5"/>
    <w:rsid w:val="000F794A"/>
    <w:rsid w:val="0010289B"/>
    <w:rsid w:val="001028B5"/>
    <w:rsid w:val="00104A53"/>
    <w:rsid w:val="001071B6"/>
    <w:rsid w:val="0010787B"/>
    <w:rsid w:val="00107BB4"/>
    <w:rsid w:val="0011773D"/>
    <w:rsid w:val="0011780A"/>
    <w:rsid w:val="001252BA"/>
    <w:rsid w:val="00126320"/>
    <w:rsid w:val="0013083B"/>
    <w:rsid w:val="0013155E"/>
    <w:rsid w:val="001363C7"/>
    <w:rsid w:val="001415ED"/>
    <w:rsid w:val="00145952"/>
    <w:rsid w:val="0015569C"/>
    <w:rsid w:val="00163804"/>
    <w:rsid w:val="001657AB"/>
    <w:rsid w:val="00165D63"/>
    <w:rsid w:val="00171E1E"/>
    <w:rsid w:val="0017552E"/>
    <w:rsid w:val="00175CDF"/>
    <w:rsid w:val="00180274"/>
    <w:rsid w:val="00182666"/>
    <w:rsid w:val="00191AC6"/>
    <w:rsid w:val="00194868"/>
    <w:rsid w:val="00195225"/>
    <w:rsid w:val="00197CB1"/>
    <w:rsid w:val="001A22FD"/>
    <w:rsid w:val="001A456A"/>
    <w:rsid w:val="001A7307"/>
    <w:rsid w:val="001B1E5F"/>
    <w:rsid w:val="001B547B"/>
    <w:rsid w:val="001B6803"/>
    <w:rsid w:val="001B7CCA"/>
    <w:rsid w:val="001C09B7"/>
    <w:rsid w:val="001C367A"/>
    <w:rsid w:val="001C5AFF"/>
    <w:rsid w:val="001C5CBE"/>
    <w:rsid w:val="001C70D5"/>
    <w:rsid w:val="001D0283"/>
    <w:rsid w:val="001D1411"/>
    <w:rsid w:val="001D712E"/>
    <w:rsid w:val="001E0678"/>
    <w:rsid w:val="001E27AA"/>
    <w:rsid w:val="001E3A5B"/>
    <w:rsid w:val="001F70FB"/>
    <w:rsid w:val="0020358C"/>
    <w:rsid w:val="00210728"/>
    <w:rsid w:val="0021181E"/>
    <w:rsid w:val="00213E70"/>
    <w:rsid w:val="00216269"/>
    <w:rsid w:val="00217CF3"/>
    <w:rsid w:val="002253FC"/>
    <w:rsid w:val="00232260"/>
    <w:rsid w:val="00240A56"/>
    <w:rsid w:val="00243BFB"/>
    <w:rsid w:val="00246246"/>
    <w:rsid w:val="0025614E"/>
    <w:rsid w:val="00273E1F"/>
    <w:rsid w:val="002748F0"/>
    <w:rsid w:val="00276ABD"/>
    <w:rsid w:val="00282AE9"/>
    <w:rsid w:val="0028341D"/>
    <w:rsid w:val="00284D04"/>
    <w:rsid w:val="00290CB0"/>
    <w:rsid w:val="0029169C"/>
    <w:rsid w:val="002979CD"/>
    <w:rsid w:val="002A4276"/>
    <w:rsid w:val="002A6F52"/>
    <w:rsid w:val="002B17FE"/>
    <w:rsid w:val="002B2EB9"/>
    <w:rsid w:val="002B412C"/>
    <w:rsid w:val="002B4FCE"/>
    <w:rsid w:val="002B752A"/>
    <w:rsid w:val="002B7A7B"/>
    <w:rsid w:val="002B7E0F"/>
    <w:rsid w:val="002C0945"/>
    <w:rsid w:val="002C18FA"/>
    <w:rsid w:val="002C5E27"/>
    <w:rsid w:val="002C6B53"/>
    <w:rsid w:val="002C6B84"/>
    <w:rsid w:val="002C7A93"/>
    <w:rsid w:val="002D09EF"/>
    <w:rsid w:val="002D45CA"/>
    <w:rsid w:val="002E15B5"/>
    <w:rsid w:val="00300937"/>
    <w:rsid w:val="0030251E"/>
    <w:rsid w:val="003029CF"/>
    <w:rsid w:val="00314180"/>
    <w:rsid w:val="00315138"/>
    <w:rsid w:val="00323A16"/>
    <w:rsid w:val="00326700"/>
    <w:rsid w:val="00342087"/>
    <w:rsid w:val="00343ECD"/>
    <w:rsid w:val="00345B5C"/>
    <w:rsid w:val="0034784A"/>
    <w:rsid w:val="003543C0"/>
    <w:rsid w:val="0036391D"/>
    <w:rsid w:val="003676AC"/>
    <w:rsid w:val="00374E1B"/>
    <w:rsid w:val="00377D6A"/>
    <w:rsid w:val="00381AB3"/>
    <w:rsid w:val="00385C01"/>
    <w:rsid w:val="00387916"/>
    <w:rsid w:val="003910D6"/>
    <w:rsid w:val="00396969"/>
    <w:rsid w:val="003A0D60"/>
    <w:rsid w:val="003A7FF2"/>
    <w:rsid w:val="003B3E4B"/>
    <w:rsid w:val="003B726B"/>
    <w:rsid w:val="003C1C69"/>
    <w:rsid w:val="003C348D"/>
    <w:rsid w:val="003D286E"/>
    <w:rsid w:val="003D517D"/>
    <w:rsid w:val="003E18A9"/>
    <w:rsid w:val="003F6921"/>
    <w:rsid w:val="003F7930"/>
    <w:rsid w:val="00403754"/>
    <w:rsid w:val="00406304"/>
    <w:rsid w:val="0041156C"/>
    <w:rsid w:val="00412A61"/>
    <w:rsid w:val="00415BFB"/>
    <w:rsid w:val="00423279"/>
    <w:rsid w:val="004303A2"/>
    <w:rsid w:val="00433C32"/>
    <w:rsid w:val="004346D0"/>
    <w:rsid w:val="00437977"/>
    <w:rsid w:val="004403E7"/>
    <w:rsid w:val="00441A9E"/>
    <w:rsid w:val="00445A63"/>
    <w:rsid w:val="004519B0"/>
    <w:rsid w:val="00454AC4"/>
    <w:rsid w:val="00454F6D"/>
    <w:rsid w:val="00455CFC"/>
    <w:rsid w:val="00463D56"/>
    <w:rsid w:val="00464287"/>
    <w:rsid w:val="00464AB9"/>
    <w:rsid w:val="00464BF8"/>
    <w:rsid w:val="004731CB"/>
    <w:rsid w:val="004743F6"/>
    <w:rsid w:val="00474E69"/>
    <w:rsid w:val="004756DC"/>
    <w:rsid w:val="00476A2C"/>
    <w:rsid w:val="004777BC"/>
    <w:rsid w:val="00482CD4"/>
    <w:rsid w:val="00483F00"/>
    <w:rsid w:val="00493CC4"/>
    <w:rsid w:val="00494262"/>
    <w:rsid w:val="004A17C9"/>
    <w:rsid w:val="004A3B88"/>
    <w:rsid w:val="004A6CCE"/>
    <w:rsid w:val="004B1F66"/>
    <w:rsid w:val="004B3844"/>
    <w:rsid w:val="004B51A3"/>
    <w:rsid w:val="004B6C0C"/>
    <w:rsid w:val="004C508F"/>
    <w:rsid w:val="004D2E3D"/>
    <w:rsid w:val="004D5AD0"/>
    <w:rsid w:val="004E03CA"/>
    <w:rsid w:val="004E398E"/>
    <w:rsid w:val="004F11CA"/>
    <w:rsid w:val="004F5901"/>
    <w:rsid w:val="00504034"/>
    <w:rsid w:val="00505124"/>
    <w:rsid w:val="00505C9C"/>
    <w:rsid w:val="005172F7"/>
    <w:rsid w:val="00517A11"/>
    <w:rsid w:val="00524B7A"/>
    <w:rsid w:val="00534999"/>
    <w:rsid w:val="005355CF"/>
    <w:rsid w:val="00537C57"/>
    <w:rsid w:val="0054120C"/>
    <w:rsid w:val="00541534"/>
    <w:rsid w:val="00541FB0"/>
    <w:rsid w:val="0054258D"/>
    <w:rsid w:val="00553509"/>
    <w:rsid w:val="00556191"/>
    <w:rsid w:val="00560C53"/>
    <w:rsid w:val="005620EF"/>
    <w:rsid w:val="00563646"/>
    <w:rsid w:val="00575949"/>
    <w:rsid w:val="0057710D"/>
    <w:rsid w:val="00586DEA"/>
    <w:rsid w:val="00587E46"/>
    <w:rsid w:val="00594C96"/>
    <w:rsid w:val="00595841"/>
    <w:rsid w:val="005972B0"/>
    <w:rsid w:val="005A03D8"/>
    <w:rsid w:val="005A08DB"/>
    <w:rsid w:val="005A1660"/>
    <w:rsid w:val="005A248F"/>
    <w:rsid w:val="005B3478"/>
    <w:rsid w:val="005C3FC2"/>
    <w:rsid w:val="005C47DF"/>
    <w:rsid w:val="005D00A1"/>
    <w:rsid w:val="005D1359"/>
    <w:rsid w:val="005D4E8C"/>
    <w:rsid w:val="005D75A9"/>
    <w:rsid w:val="005E4C17"/>
    <w:rsid w:val="005F0D0A"/>
    <w:rsid w:val="005F5958"/>
    <w:rsid w:val="005F5CC1"/>
    <w:rsid w:val="005F6233"/>
    <w:rsid w:val="0060103C"/>
    <w:rsid w:val="00606537"/>
    <w:rsid w:val="00606A4E"/>
    <w:rsid w:val="00607C82"/>
    <w:rsid w:val="006123F5"/>
    <w:rsid w:val="00614DBA"/>
    <w:rsid w:val="00617478"/>
    <w:rsid w:val="00624227"/>
    <w:rsid w:val="0062700F"/>
    <w:rsid w:val="00633D91"/>
    <w:rsid w:val="00641D26"/>
    <w:rsid w:val="00644233"/>
    <w:rsid w:val="00645768"/>
    <w:rsid w:val="00645F64"/>
    <w:rsid w:val="00650690"/>
    <w:rsid w:val="00651DB1"/>
    <w:rsid w:val="00660D80"/>
    <w:rsid w:val="00663799"/>
    <w:rsid w:val="006638C9"/>
    <w:rsid w:val="00671293"/>
    <w:rsid w:val="00672440"/>
    <w:rsid w:val="00673357"/>
    <w:rsid w:val="00676E43"/>
    <w:rsid w:val="006815D6"/>
    <w:rsid w:val="00684D51"/>
    <w:rsid w:val="00691F9C"/>
    <w:rsid w:val="00692297"/>
    <w:rsid w:val="006A063B"/>
    <w:rsid w:val="006A187F"/>
    <w:rsid w:val="006A19EA"/>
    <w:rsid w:val="006A2375"/>
    <w:rsid w:val="006B27AA"/>
    <w:rsid w:val="006C0A7E"/>
    <w:rsid w:val="006D141A"/>
    <w:rsid w:val="006D20C1"/>
    <w:rsid w:val="006D2249"/>
    <w:rsid w:val="006D2949"/>
    <w:rsid w:val="006D297D"/>
    <w:rsid w:val="006D4287"/>
    <w:rsid w:val="006E2E4E"/>
    <w:rsid w:val="006E4197"/>
    <w:rsid w:val="006E680D"/>
    <w:rsid w:val="006E7DB7"/>
    <w:rsid w:val="006E7E17"/>
    <w:rsid w:val="006F23F6"/>
    <w:rsid w:val="006F4D0B"/>
    <w:rsid w:val="006F6F17"/>
    <w:rsid w:val="006F70D8"/>
    <w:rsid w:val="0070326D"/>
    <w:rsid w:val="00706A0A"/>
    <w:rsid w:val="00711437"/>
    <w:rsid w:val="007208D6"/>
    <w:rsid w:val="00720BF7"/>
    <w:rsid w:val="00720D2E"/>
    <w:rsid w:val="00723C71"/>
    <w:rsid w:val="00724706"/>
    <w:rsid w:val="00724CC6"/>
    <w:rsid w:val="00731B29"/>
    <w:rsid w:val="00731D3E"/>
    <w:rsid w:val="007377B4"/>
    <w:rsid w:val="00740711"/>
    <w:rsid w:val="00740AF7"/>
    <w:rsid w:val="00753DB3"/>
    <w:rsid w:val="007557F3"/>
    <w:rsid w:val="00755DB3"/>
    <w:rsid w:val="00756592"/>
    <w:rsid w:val="00770623"/>
    <w:rsid w:val="00771B4C"/>
    <w:rsid w:val="00774FC4"/>
    <w:rsid w:val="007877AC"/>
    <w:rsid w:val="007A2FBE"/>
    <w:rsid w:val="007A4316"/>
    <w:rsid w:val="007A6459"/>
    <w:rsid w:val="007B255C"/>
    <w:rsid w:val="007B3039"/>
    <w:rsid w:val="007B72C7"/>
    <w:rsid w:val="007C6F1D"/>
    <w:rsid w:val="007E0DEA"/>
    <w:rsid w:val="007E2D91"/>
    <w:rsid w:val="007F5C53"/>
    <w:rsid w:val="00802F77"/>
    <w:rsid w:val="00805047"/>
    <w:rsid w:val="0080761D"/>
    <w:rsid w:val="0081147E"/>
    <w:rsid w:val="00817201"/>
    <w:rsid w:val="0082343E"/>
    <w:rsid w:val="00825009"/>
    <w:rsid w:val="00825563"/>
    <w:rsid w:val="00826010"/>
    <w:rsid w:val="00827D11"/>
    <w:rsid w:val="008328E7"/>
    <w:rsid w:val="00835081"/>
    <w:rsid w:val="008507ED"/>
    <w:rsid w:val="0085385C"/>
    <w:rsid w:val="0085667A"/>
    <w:rsid w:val="00856B15"/>
    <w:rsid w:val="008601EB"/>
    <w:rsid w:val="00862615"/>
    <w:rsid w:val="00867887"/>
    <w:rsid w:val="00873190"/>
    <w:rsid w:val="00873849"/>
    <w:rsid w:val="0088171A"/>
    <w:rsid w:val="00885A26"/>
    <w:rsid w:val="00894281"/>
    <w:rsid w:val="0089537C"/>
    <w:rsid w:val="008A0545"/>
    <w:rsid w:val="008A2D5F"/>
    <w:rsid w:val="008A476A"/>
    <w:rsid w:val="008A6E70"/>
    <w:rsid w:val="008A7B71"/>
    <w:rsid w:val="008B12B1"/>
    <w:rsid w:val="008B6C7B"/>
    <w:rsid w:val="008B7E69"/>
    <w:rsid w:val="008C30AB"/>
    <w:rsid w:val="008C43EF"/>
    <w:rsid w:val="008D2D85"/>
    <w:rsid w:val="008E44A1"/>
    <w:rsid w:val="008E715A"/>
    <w:rsid w:val="008F1370"/>
    <w:rsid w:val="008F5A15"/>
    <w:rsid w:val="00903723"/>
    <w:rsid w:val="009047E8"/>
    <w:rsid w:val="00905F4B"/>
    <w:rsid w:val="00906EEA"/>
    <w:rsid w:val="009072B9"/>
    <w:rsid w:val="009104E4"/>
    <w:rsid w:val="00910ADB"/>
    <w:rsid w:val="00912E48"/>
    <w:rsid w:val="0092405D"/>
    <w:rsid w:val="00927413"/>
    <w:rsid w:val="0092761E"/>
    <w:rsid w:val="009323C5"/>
    <w:rsid w:val="0093455A"/>
    <w:rsid w:val="00942B8D"/>
    <w:rsid w:val="00942B9B"/>
    <w:rsid w:val="009432D5"/>
    <w:rsid w:val="00945EEC"/>
    <w:rsid w:val="00950323"/>
    <w:rsid w:val="009563AC"/>
    <w:rsid w:val="009647CB"/>
    <w:rsid w:val="00976EEE"/>
    <w:rsid w:val="009C4408"/>
    <w:rsid w:val="009C693D"/>
    <w:rsid w:val="009C70AD"/>
    <w:rsid w:val="009E25B5"/>
    <w:rsid w:val="00A04E00"/>
    <w:rsid w:val="00A06078"/>
    <w:rsid w:val="00A12CA0"/>
    <w:rsid w:val="00A13EA6"/>
    <w:rsid w:val="00A145D5"/>
    <w:rsid w:val="00A2027E"/>
    <w:rsid w:val="00A23C07"/>
    <w:rsid w:val="00A31048"/>
    <w:rsid w:val="00A3340E"/>
    <w:rsid w:val="00A44223"/>
    <w:rsid w:val="00A516EE"/>
    <w:rsid w:val="00A563C4"/>
    <w:rsid w:val="00A6227B"/>
    <w:rsid w:val="00A6627B"/>
    <w:rsid w:val="00A66A2D"/>
    <w:rsid w:val="00A7247D"/>
    <w:rsid w:val="00A77432"/>
    <w:rsid w:val="00A80DB4"/>
    <w:rsid w:val="00A81567"/>
    <w:rsid w:val="00A83812"/>
    <w:rsid w:val="00A853E9"/>
    <w:rsid w:val="00A865E8"/>
    <w:rsid w:val="00A971C9"/>
    <w:rsid w:val="00A976D0"/>
    <w:rsid w:val="00AA7698"/>
    <w:rsid w:val="00AB150A"/>
    <w:rsid w:val="00AB15AB"/>
    <w:rsid w:val="00AB2D9A"/>
    <w:rsid w:val="00AB56A5"/>
    <w:rsid w:val="00AB7A3D"/>
    <w:rsid w:val="00AC11B9"/>
    <w:rsid w:val="00AC17DD"/>
    <w:rsid w:val="00AC2DD1"/>
    <w:rsid w:val="00AD0D9D"/>
    <w:rsid w:val="00AD0FA5"/>
    <w:rsid w:val="00AD379E"/>
    <w:rsid w:val="00AD47E1"/>
    <w:rsid w:val="00AD720B"/>
    <w:rsid w:val="00AD722E"/>
    <w:rsid w:val="00AD75C4"/>
    <w:rsid w:val="00AE6D50"/>
    <w:rsid w:val="00AF0ACF"/>
    <w:rsid w:val="00B13422"/>
    <w:rsid w:val="00B165BC"/>
    <w:rsid w:val="00B261BA"/>
    <w:rsid w:val="00B300D3"/>
    <w:rsid w:val="00B30B8E"/>
    <w:rsid w:val="00B37294"/>
    <w:rsid w:val="00B4448E"/>
    <w:rsid w:val="00B53D58"/>
    <w:rsid w:val="00B6306C"/>
    <w:rsid w:val="00B7036B"/>
    <w:rsid w:val="00B739FC"/>
    <w:rsid w:val="00B742BD"/>
    <w:rsid w:val="00B75653"/>
    <w:rsid w:val="00B75FC5"/>
    <w:rsid w:val="00B8327F"/>
    <w:rsid w:val="00B87E6B"/>
    <w:rsid w:val="00B94C48"/>
    <w:rsid w:val="00B9716D"/>
    <w:rsid w:val="00BA0086"/>
    <w:rsid w:val="00BA0747"/>
    <w:rsid w:val="00BA1DAD"/>
    <w:rsid w:val="00BA41F0"/>
    <w:rsid w:val="00BA6EF3"/>
    <w:rsid w:val="00BC15F9"/>
    <w:rsid w:val="00BD0244"/>
    <w:rsid w:val="00BD28D1"/>
    <w:rsid w:val="00BD2B81"/>
    <w:rsid w:val="00BD5FAA"/>
    <w:rsid w:val="00BF0FD9"/>
    <w:rsid w:val="00C04055"/>
    <w:rsid w:val="00C07886"/>
    <w:rsid w:val="00C17BE0"/>
    <w:rsid w:val="00C22026"/>
    <w:rsid w:val="00C25221"/>
    <w:rsid w:val="00C268DD"/>
    <w:rsid w:val="00C270FD"/>
    <w:rsid w:val="00C37BFF"/>
    <w:rsid w:val="00C424F2"/>
    <w:rsid w:val="00C4731B"/>
    <w:rsid w:val="00C52B87"/>
    <w:rsid w:val="00C52E57"/>
    <w:rsid w:val="00C52F4B"/>
    <w:rsid w:val="00C54A95"/>
    <w:rsid w:val="00C573E8"/>
    <w:rsid w:val="00C605DB"/>
    <w:rsid w:val="00C631EC"/>
    <w:rsid w:val="00C65841"/>
    <w:rsid w:val="00C70F22"/>
    <w:rsid w:val="00C72024"/>
    <w:rsid w:val="00C74B60"/>
    <w:rsid w:val="00C809D4"/>
    <w:rsid w:val="00C81A59"/>
    <w:rsid w:val="00C823B5"/>
    <w:rsid w:val="00C87CC9"/>
    <w:rsid w:val="00C90F0B"/>
    <w:rsid w:val="00C927B9"/>
    <w:rsid w:val="00C95861"/>
    <w:rsid w:val="00C9787A"/>
    <w:rsid w:val="00CA44C7"/>
    <w:rsid w:val="00CA702C"/>
    <w:rsid w:val="00CB5783"/>
    <w:rsid w:val="00CB733A"/>
    <w:rsid w:val="00CC3CEC"/>
    <w:rsid w:val="00CC61DA"/>
    <w:rsid w:val="00CD2517"/>
    <w:rsid w:val="00CD7F76"/>
    <w:rsid w:val="00CE336D"/>
    <w:rsid w:val="00CE5B86"/>
    <w:rsid w:val="00CF2253"/>
    <w:rsid w:val="00CF4344"/>
    <w:rsid w:val="00D16B95"/>
    <w:rsid w:val="00D16ED8"/>
    <w:rsid w:val="00D262F0"/>
    <w:rsid w:val="00D31A2F"/>
    <w:rsid w:val="00D32D0F"/>
    <w:rsid w:val="00D35E9F"/>
    <w:rsid w:val="00D377E7"/>
    <w:rsid w:val="00D40625"/>
    <w:rsid w:val="00D47C35"/>
    <w:rsid w:val="00D60C3E"/>
    <w:rsid w:val="00D63F25"/>
    <w:rsid w:val="00D64508"/>
    <w:rsid w:val="00D701C5"/>
    <w:rsid w:val="00D70DEC"/>
    <w:rsid w:val="00D746A9"/>
    <w:rsid w:val="00D77D22"/>
    <w:rsid w:val="00D808D2"/>
    <w:rsid w:val="00D86850"/>
    <w:rsid w:val="00D91F6E"/>
    <w:rsid w:val="00D92133"/>
    <w:rsid w:val="00DA0DDC"/>
    <w:rsid w:val="00DA19C0"/>
    <w:rsid w:val="00DA349C"/>
    <w:rsid w:val="00DA4278"/>
    <w:rsid w:val="00DA619F"/>
    <w:rsid w:val="00DB46F5"/>
    <w:rsid w:val="00DB6DB1"/>
    <w:rsid w:val="00DB768F"/>
    <w:rsid w:val="00DC3843"/>
    <w:rsid w:val="00DC7651"/>
    <w:rsid w:val="00DD142A"/>
    <w:rsid w:val="00DD4BA6"/>
    <w:rsid w:val="00DD692F"/>
    <w:rsid w:val="00DD6DAF"/>
    <w:rsid w:val="00DE0069"/>
    <w:rsid w:val="00DF0DEA"/>
    <w:rsid w:val="00DF6ADC"/>
    <w:rsid w:val="00DF6CA0"/>
    <w:rsid w:val="00E01A0C"/>
    <w:rsid w:val="00E07331"/>
    <w:rsid w:val="00E1221D"/>
    <w:rsid w:val="00E222BC"/>
    <w:rsid w:val="00E2282A"/>
    <w:rsid w:val="00E22AB1"/>
    <w:rsid w:val="00E24DFD"/>
    <w:rsid w:val="00E24E3C"/>
    <w:rsid w:val="00E3318F"/>
    <w:rsid w:val="00E3781E"/>
    <w:rsid w:val="00E37E06"/>
    <w:rsid w:val="00E41EA9"/>
    <w:rsid w:val="00E45A26"/>
    <w:rsid w:val="00E5006B"/>
    <w:rsid w:val="00E50AE9"/>
    <w:rsid w:val="00E6109B"/>
    <w:rsid w:val="00E62B59"/>
    <w:rsid w:val="00E63E76"/>
    <w:rsid w:val="00E66A5D"/>
    <w:rsid w:val="00E7233C"/>
    <w:rsid w:val="00E75BEB"/>
    <w:rsid w:val="00E776DF"/>
    <w:rsid w:val="00E82063"/>
    <w:rsid w:val="00E82B02"/>
    <w:rsid w:val="00E841D9"/>
    <w:rsid w:val="00E860F7"/>
    <w:rsid w:val="00E92489"/>
    <w:rsid w:val="00E961FD"/>
    <w:rsid w:val="00EA0D6B"/>
    <w:rsid w:val="00EA6043"/>
    <w:rsid w:val="00EA610D"/>
    <w:rsid w:val="00EB1699"/>
    <w:rsid w:val="00EB6969"/>
    <w:rsid w:val="00EC3491"/>
    <w:rsid w:val="00EC7BBC"/>
    <w:rsid w:val="00ED2B13"/>
    <w:rsid w:val="00ED32B6"/>
    <w:rsid w:val="00ED59E9"/>
    <w:rsid w:val="00ED77BF"/>
    <w:rsid w:val="00EE0CC7"/>
    <w:rsid w:val="00EE4CDC"/>
    <w:rsid w:val="00EE62F7"/>
    <w:rsid w:val="00EE6D66"/>
    <w:rsid w:val="00EF4C4A"/>
    <w:rsid w:val="00EF5DF2"/>
    <w:rsid w:val="00EF6ADA"/>
    <w:rsid w:val="00EF7CCF"/>
    <w:rsid w:val="00F04545"/>
    <w:rsid w:val="00F12FC4"/>
    <w:rsid w:val="00F13A6F"/>
    <w:rsid w:val="00F1644D"/>
    <w:rsid w:val="00F229BD"/>
    <w:rsid w:val="00F249BE"/>
    <w:rsid w:val="00F250C7"/>
    <w:rsid w:val="00F30FAF"/>
    <w:rsid w:val="00F32B6A"/>
    <w:rsid w:val="00F33025"/>
    <w:rsid w:val="00F33A89"/>
    <w:rsid w:val="00F34CD6"/>
    <w:rsid w:val="00F36217"/>
    <w:rsid w:val="00F619BC"/>
    <w:rsid w:val="00F64443"/>
    <w:rsid w:val="00F64A40"/>
    <w:rsid w:val="00F66B73"/>
    <w:rsid w:val="00F70F0D"/>
    <w:rsid w:val="00F7211C"/>
    <w:rsid w:val="00F74EA4"/>
    <w:rsid w:val="00F76A08"/>
    <w:rsid w:val="00F77066"/>
    <w:rsid w:val="00F907A6"/>
    <w:rsid w:val="00F91644"/>
    <w:rsid w:val="00F96E73"/>
    <w:rsid w:val="00F976D3"/>
    <w:rsid w:val="00FB2FBB"/>
    <w:rsid w:val="00FB3E99"/>
    <w:rsid w:val="00FB4CB1"/>
    <w:rsid w:val="00FB525C"/>
    <w:rsid w:val="00FD0CF2"/>
    <w:rsid w:val="00FD4189"/>
    <w:rsid w:val="00FD4337"/>
    <w:rsid w:val="00FD5058"/>
    <w:rsid w:val="00FD575C"/>
    <w:rsid w:val="00FE2D67"/>
    <w:rsid w:val="00FF060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2438"/>
  <w15:chartTrackingRefBased/>
  <w15:docId w15:val="{7A95B25E-48CE-4192-8118-5B23A25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F6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elda">
    <w:name w:val="celda"/>
    <w:basedOn w:val="Fuentedeprrafopredeter"/>
    <w:rsid w:val="006F23F6"/>
  </w:style>
  <w:style w:type="character" w:customStyle="1" w:styleId="principal">
    <w:name w:val="principal"/>
    <w:basedOn w:val="Fuentedeprrafopredeter"/>
    <w:rsid w:val="006F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Ortiz N.</dc:creator>
  <cp:keywords/>
  <dc:description/>
  <cp:lastModifiedBy>Consuelo Astorga A.</cp:lastModifiedBy>
  <cp:revision>3</cp:revision>
  <dcterms:created xsi:type="dcterms:W3CDTF">2019-03-28T19:44:00Z</dcterms:created>
  <dcterms:modified xsi:type="dcterms:W3CDTF">2019-03-28T19:56:00Z</dcterms:modified>
</cp:coreProperties>
</file>