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2586" w14:textId="77777777" w:rsidR="00447D9B" w:rsidRDefault="00790A2F">
      <w:pPr>
        <w:widowControl/>
        <w:spacing w:after="0"/>
        <w:jc w:val="center"/>
        <w:rPr>
          <w:rFonts w:eastAsia="Times New Roman"/>
          <w:b/>
          <w:sz w:val="22"/>
          <w:szCs w:val="22"/>
          <w:lang w:val="es-ES_tradnl"/>
        </w:rPr>
      </w:pPr>
      <w:r>
        <w:rPr>
          <w:rFonts w:eastAsia="Times New Roman"/>
          <w:b/>
          <w:sz w:val="22"/>
          <w:szCs w:val="22"/>
          <w:lang w:val="es-ES_tradnl"/>
        </w:rPr>
        <w:t xml:space="preserve">ANEXO </w:t>
      </w:r>
      <w:r w:rsidR="007368BF">
        <w:rPr>
          <w:rFonts w:eastAsia="Times New Roman"/>
          <w:b/>
          <w:sz w:val="22"/>
          <w:szCs w:val="22"/>
          <w:lang w:val="es-ES_tradnl"/>
        </w:rPr>
        <w:t>N° 1.A</w:t>
      </w:r>
    </w:p>
    <w:p w14:paraId="1A45690A" w14:textId="2A53C68A" w:rsidR="00447D9B" w:rsidRDefault="00447D9B">
      <w:pPr>
        <w:widowControl/>
        <w:spacing w:after="0"/>
        <w:jc w:val="center"/>
        <w:rPr>
          <w:rFonts w:eastAsia="Times New Roman"/>
          <w:b/>
          <w:sz w:val="22"/>
          <w:szCs w:val="22"/>
          <w:u w:val="single"/>
          <w:lang w:val="es-ES_tradnl"/>
        </w:rPr>
      </w:pPr>
      <w:r>
        <w:rPr>
          <w:rFonts w:eastAsia="Times New Roman"/>
          <w:b/>
          <w:sz w:val="22"/>
          <w:szCs w:val="22"/>
          <w:u w:val="single"/>
          <w:lang w:val="es-ES_tradnl"/>
        </w:rPr>
        <w:t>LISTADO DE CRÉDITOS PRENDADOS</w:t>
      </w:r>
      <w:r w:rsidR="009D4CE5">
        <w:rPr>
          <w:rStyle w:val="Refdenotaalpie"/>
          <w:rFonts w:eastAsia="Times New Roman"/>
          <w:b/>
          <w:szCs w:val="22"/>
          <w:u w:val="single"/>
          <w:lang w:val="es-ES_tradnl"/>
        </w:rPr>
        <w:footnoteReference w:id="2"/>
      </w:r>
    </w:p>
    <w:p w14:paraId="73DB52B6" w14:textId="77777777" w:rsidR="009303BC" w:rsidRDefault="009303BC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</w:p>
    <w:p w14:paraId="40010528" w14:textId="77777777" w:rsidR="00447D9B" w:rsidRDefault="00447D9B">
      <w:pPr>
        <w:widowControl/>
        <w:spacing w:after="0"/>
        <w:rPr>
          <w:rFonts w:eastAsia="Times New Roman"/>
          <w:sz w:val="22"/>
          <w:szCs w:val="22"/>
          <w:lang w:val="es-ES_tradnl"/>
        </w:rPr>
      </w:pPr>
    </w:p>
    <w:p w14:paraId="022F9EE2" w14:textId="7AC3EC4B" w:rsidR="009303BC" w:rsidRDefault="00447D9B">
      <w:pPr>
        <w:widowControl/>
        <w:spacing w:after="0"/>
        <w:rPr>
          <w:rFonts w:eastAsia="Times New Roman"/>
          <w:b/>
          <w:spacing w:val="-3"/>
          <w:sz w:val="22"/>
          <w:szCs w:val="22"/>
          <w:lang w:val="es-CL"/>
        </w:rPr>
      </w:pPr>
      <w:bookmarkStart w:id="0" w:name="_Hlk63758684"/>
      <w:r>
        <w:rPr>
          <w:rFonts w:eastAsia="Times New Roman"/>
          <w:b/>
          <w:spacing w:val="-3"/>
          <w:sz w:val="22"/>
          <w:szCs w:val="22"/>
          <w:lang w:val="es-CL"/>
        </w:rPr>
        <w:t>I. INSTRUMENTOS A LA ORDEN.</w:t>
      </w:r>
    </w:p>
    <w:p w14:paraId="494CF88D" w14:textId="28E80414" w:rsidR="00D70B74" w:rsidRDefault="00D70B74">
      <w:pPr>
        <w:widowControl/>
        <w:spacing w:after="0"/>
        <w:rPr>
          <w:rFonts w:eastAsia="Times New Roman"/>
          <w:b/>
          <w:spacing w:val="-3"/>
          <w:sz w:val="22"/>
          <w:szCs w:val="22"/>
          <w:lang w:val="es-CL"/>
        </w:rPr>
      </w:pPr>
    </w:p>
    <w:tbl>
      <w:tblPr>
        <w:tblpPr w:leftFromText="141" w:rightFromText="141" w:vertAnchor="page" w:horzAnchor="margin" w:tblpY="408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1265"/>
        <w:gridCol w:w="790"/>
        <w:gridCol w:w="833"/>
        <w:gridCol w:w="1177"/>
        <w:gridCol w:w="954"/>
        <w:gridCol w:w="1319"/>
        <w:gridCol w:w="955"/>
        <w:gridCol w:w="1168"/>
        <w:gridCol w:w="990"/>
      </w:tblGrid>
      <w:tr w:rsidR="00D70B74" w:rsidRPr="00D70B74" w14:paraId="6277DB8C" w14:textId="77777777" w:rsidTr="00D70B74">
        <w:trPr>
          <w:trHeight w:val="1740"/>
        </w:trPr>
        <w:tc>
          <w:tcPr>
            <w:tcW w:w="750" w:type="dxa"/>
            <w:shd w:val="clear" w:color="auto" w:fill="B2B2B2"/>
          </w:tcPr>
          <w:p w14:paraId="0B54059F" w14:textId="77777777" w:rsidR="00D70B74" w:rsidRPr="00D70B74" w:rsidRDefault="00D70B74" w:rsidP="00D70B74">
            <w:pPr>
              <w:widowControl/>
              <w:spacing w:after="0"/>
              <w:ind w:left="-546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N°</w:t>
            </w:r>
          </w:p>
        </w:tc>
        <w:tc>
          <w:tcPr>
            <w:tcW w:w="1265" w:type="dxa"/>
            <w:shd w:val="clear" w:color="auto" w:fill="B2B2B2"/>
          </w:tcPr>
          <w:p w14:paraId="31686E7E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Tipo de Instrumento y Fecha de Otorgamiento</w:t>
            </w:r>
          </w:p>
        </w:tc>
        <w:tc>
          <w:tcPr>
            <w:tcW w:w="790" w:type="dxa"/>
            <w:shd w:val="clear" w:color="auto" w:fill="B2B2B2"/>
          </w:tcPr>
          <w:p w14:paraId="0E63A76D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Deudor</w:t>
            </w:r>
          </w:p>
        </w:tc>
        <w:tc>
          <w:tcPr>
            <w:tcW w:w="833" w:type="dxa"/>
            <w:shd w:val="clear" w:color="auto" w:fill="B2B2B2"/>
          </w:tcPr>
          <w:p w14:paraId="201AB74C" w14:textId="77777777" w:rsidR="00D70B74" w:rsidRPr="00D70B74" w:rsidRDefault="00D70B74" w:rsidP="00D70B74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RUT</w:t>
            </w:r>
          </w:p>
          <w:p w14:paraId="3BF6A904" w14:textId="77777777" w:rsidR="00D70B74" w:rsidRPr="00D70B74" w:rsidRDefault="00D70B74" w:rsidP="00D70B74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(Sin puntos y con guión)</w:t>
            </w:r>
          </w:p>
        </w:tc>
        <w:tc>
          <w:tcPr>
            <w:tcW w:w="1177" w:type="dxa"/>
            <w:shd w:val="clear" w:color="auto" w:fill="B2B2B2"/>
          </w:tcPr>
          <w:p w14:paraId="00BEC018" w14:textId="77777777" w:rsidR="00D70B74" w:rsidRPr="00D70B74" w:rsidRDefault="00D70B74" w:rsidP="00D70B74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Identificador único de Crédito C11 (CMF)</w:t>
            </w:r>
          </w:p>
        </w:tc>
        <w:tc>
          <w:tcPr>
            <w:tcW w:w="954" w:type="dxa"/>
            <w:shd w:val="clear" w:color="auto" w:fill="B2B2B2"/>
          </w:tcPr>
          <w:p w14:paraId="30DC10B1" w14:textId="77777777" w:rsidR="00D70B74" w:rsidRPr="00D70B74" w:rsidRDefault="00D70B74" w:rsidP="00D70B74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Categoría de Riesgo</w:t>
            </w:r>
          </w:p>
        </w:tc>
        <w:tc>
          <w:tcPr>
            <w:tcW w:w="1319" w:type="dxa"/>
            <w:shd w:val="clear" w:color="auto" w:fill="B2B2B2"/>
          </w:tcPr>
          <w:p w14:paraId="05792415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Capital Vigente y Denominación</w:t>
            </w:r>
          </w:p>
          <w:p w14:paraId="1369E713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vertAlign w:val="superscript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(Ingresar sólo números)</w:t>
            </w:r>
            <w:r w:rsidRPr="00D70B74">
              <w:rPr>
                <w:rFonts w:eastAsia="Times New Roman"/>
                <w:b/>
                <w:sz w:val="16"/>
                <w:szCs w:val="16"/>
                <w:vertAlign w:val="superscript"/>
                <w:lang w:val="es-ES_tradnl"/>
              </w:rPr>
              <w:footnoteReference w:customMarkFollows="1" w:id="3"/>
              <w:t>1</w:t>
            </w:r>
          </w:p>
        </w:tc>
        <w:tc>
          <w:tcPr>
            <w:tcW w:w="955" w:type="dxa"/>
            <w:shd w:val="clear" w:color="auto" w:fill="B2B2B2"/>
          </w:tcPr>
          <w:p w14:paraId="60D290E4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Tasa de Interés</w:t>
            </w:r>
          </w:p>
          <w:p w14:paraId="090D59E1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(Ingresar sólo números)</w:t>
            </w:r>
          </w:p>
        </w:tc>
        <w:tc>
          <w:tcPr>
            <w:tcW w:w="1168" w:type="dxa"/>
            <w:shd w:val="clear" w:color="auto" w:fill="B2B2B2"/>
          </w:tcPr>
          <w:p w14:paraId="603DBCD7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Vencimiento Final</w:t>
            </w:r>
          </w:p>
          <w:p w14:paraId="3B827579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(DD/MM/AA)</w:t>
            </w:r>
          </w:p>
        </w:tc>
        <w:tc>
          <w:tcPr>
            <w:tcW w:w="990" w:type="dxa"/>
            <w:shd w:val="clear" w:color="auto" w:fill="B2B2B2"/>
          </w:tcPr>
          <w:p w14:paraId="16E175FB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Tipo de garantía estatal</w:t>
            </w:r>
          </w:p>
        </w:tc>
      </w:tr>
      <w:tr w:rsidR="00D70B74" w:rsidRPr="00D70B74" w14:paraId="23B9D5DF" w14:textId="77777777" w:rsidTr="00D70B74">
        <w:trPr>
          <w:trHeight w:val="252"/>
        </w:trPr>
        <w:tc>
          <w:tcPr>
            <w:tcW w:w="750" w:type="dxa"/>
          </w:tcPr>
          <w:p w14:paraId="2B2E80FF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5" w:type="dxa"/>
          </w:tcPr>
          <w:p w14:paraId="32178922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4BF4B6AA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06108562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42D9AA1D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335FE62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010CB11F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5EF3B505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46747AF3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7D9DA46D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70B74" w:rsidRPr="00D70B74" w14:paraId="22A13D26" w14:textId="77777777" w:rsidTr="00D70B74">
        <w:trPr>
          <w:trHeight w:val="252"/>
        </w:trPr>
        <w:tc>
          <w:tcPr>
            <w:tcW w:w="750" w:type="dxa"/>
          </w:tcPr>
          <w:p w14:paraId="2B4E919F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65" w:type="dxa"/>
          </w:tcPr>
          <w:p w14:paraId="003550CA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18690890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107A321E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3AE1546A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71703649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78DF8162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317377FA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35CE7089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4BC012E2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70B74" w:rsidRPr="00D70B74" w14:paraId="1D895FB1" w14:textId="77777777" w:rsidTr="00D70B74">
        <w:trPr>
          <w:trHeight w:val="252"/>
        </w:trPr>
        <w:tc>
          <w:tcPr>
            <w:tcW w:w="750" w:type="dxa"/>
          </w:tcPr>
          <w:p w14:paraId="1EB39480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65" w:type="dxa"/>
          </w:tcPr>
          <w:p w14:paraId="6A54C717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5166C05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6DED43D5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4250431B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1C2B3F0C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421E79D7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2634F5B6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58C3215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50E28807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70B74" w:rsidRPr="00D70B74" w14:paraId="3BA27DD3" w14:textId="77777777" w:rsidTr="00D70B74">
        <w:trPr>
          <w:trHeight w:val="252"/>
        </w:trPr>
        <w:tc>
          <w:tcPr>
            <w:tcW w:w="750" w:type="dxa"/>
          </w:tcPr>
          <w:p w14:paraId="3A28D966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5" w:type="dxa"/>
          </w:tcPr>
          <w:p w14:paraId="4C28FE90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5BBAB25A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245910F2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07EBDD1F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7E8EB37E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4388E2AF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756D1B6D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75C22C37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3527317E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70B74" w:rsidRPr="00D70B74" w14:paraId="5ABB82B9" w14:textId="77777777" w:rsidTr="00D70B74">
        <w:trPr>
          <w:trHeight w:val="252"/>
        </w:trPr>
        <w:tc>
          <w:tcPr>
            <w:tcW w:w="750" w:type="dxa"/>
          </w:tcPr>
          <w:p w14:paraId="63C1D35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5" w:type="dxa"/>
          </w:tcPr>
          <w:p w14:paraId="1DD528E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158E7179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14A3DCBE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6D5817D3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6796D955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211C906F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5FDDC425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59BAA6C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689C998C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70B74" w:rsidRPr="00D70B74" w14:paraId="4EF06B98" w14:textId="77777777" w:rsidTr="00D70B74">
        <w:trPr>
          <w:trHeight w:val="252"/>
        </w:trPr>
        <w:tc>
          <w:tcPr>
            <w:tcW w:w="750" w:type="dxa"/>
          </w:tcPr>
          <w:p w14:paraId="6692DE81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1265" w:type="dxa"/>
          </w:tcPr>
          <w:p w14:paraId="2B6ED8E6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5683C7D2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18959C15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3E918E79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71137E50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13E1B269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5486169F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371EBF9C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31A98217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70B74" w:rsidRPr="00D70B74" w14:paraId="60F62142" w14:textId="77777777" w:rsidTr="00D70B74">
        <w:trPr>
          <w:trHeight w:val="504"/>
        </w:trPr>
        <w:tc>
          <w:tcPr>
            <w:tcW w:w="750" w:type="dxa"/>
          </w:tcPr>
          <w:p w14:paraId="785C8BBE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TOTAL</w:t>
            </w:r>
          </w:p>
          <w:p w14:paraId="1169FCF3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5" w:type="dxa"/>
          </w:tcPr>
          <w:p w14:paraId="2A19B2BF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[</w:t>
            </w:r>
            <w:r w:rsidRPr="00D70B74">
              <w:rPr>
                <w:rFonts w:ascii="Wingdings" w:eastAsia="Times New Roman" w:hAnsi="Wingdings"/>
                <w:b/>
                <w:sz w:val="16"/>
                <w:szCs w:val="16"/>
                <w:lang w:val="es-ES_tradnl"/>
              </w:rPr>
              <w:t></w:t>
            </w: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] Instrumentos</w:t>
            </w:r>
          </w:p>
        </w:tc>
        <w:tc>
          <w:tcPr>
            <w:tcW w:w="790" w:type="dxa"/>
          </w:tcPr>
          <w:p w14:paraId="36EB134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734EF549" w14:textId="77777777" w:rsidR="00D70B74" w:rsidRPr="00D70B74" w:rsidRDefault="00D70B74" w:rsidP="00D70B74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3724ECB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1E99808C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01E53575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$[</w:t>
            </w:r>
            <w:r w:rsidRPr="00D70B74">
              <w:rPr>
                <w:rFonts w:ascii="Wingdings" w:eastAsia="Times New Roman" w:hAnsi="Wingdings"/>
                <w:b/>
                <w:sz w:val="16"/>
                <w:szCs w:val="16"/>
                <w:lang w:val="es-ES_tradnl"/>
              </w:rPr>
              <w:t></w:t>
            </w: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]</w:t>
            </w:r>
          </w:p>
        </w:tc>
        <w:tc>
          <w:tcPr>
            <w:tcW w:w="955" w:type="dxa"/>
          </w:tcPr>
          <w:p w14:paraId="51407EA1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3246B80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5E0E2D8B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</w:tbl>
    <w:p w14:paraId="67F13859" w14:textId="1E11557A" w:rsidR="00D70B74" w:rsidRDefault="00D70B74">
      <w:pPr>
        <w:widowControl/>
        <w:spacing w:after="0"/>
        <w:rPr>
          <w:rFonts w:eastAsia="Times New Roman"/>
          <w:b/>
          <w:spacing w:val="-3"/>
          <w:sz w:val="22"/>
          <w:szCs w:val="22"/>
          <w:lang w:val="es-CL"/>
        </w:rPr>
      </w:pPr>
    </w:p>
    <w:p w14:paraId="281E8237" w14:textId="77777777" w:rsidR="009303BC" w:rsidRDefault="009303BC">
      <w:pPr>
        <w:widowControl/>
        <w:spacing w:after="0"/>
        <w:rPr>
          <w:rFonts w:eastAsia="Times New Roman"/>
          <w:b/>
          <w:sz w:val="22"/>
          <w:szCs w:val="22"/>
          <w:lang w:val="es-CL"/>
        </w:rPr>
      </w:pPr>
    </w:p>
    <w:p w14:paraId="35764BC0" w14:textId="77777777" w:rsidR="009303BC" w:rsidRDefault="009303BC">
      <w:pPr>
        <w:widowControl/>
        <w:spacing w:after="0"/>
        <w:rPr>
          <w:rFonts w:eastAsia="Times New Roman"/>
          <w:b/>
          <w:spacing w:val="-3"/>
          <w:sz w:val="22"/>
          <w:szCs w:val="22"/>
          <w:lang w:val="es-CL"/>
        </w:rPr>
      </w:pPr>
      <w:r>
        <w:rPr>
          <w:rFonts w:eastAsia="Times New Roman"/>
          <w:b/>
          <w:spacing w:val="-3"/>
          <w:sz w:val="22"/>
          <w:szCs w:val="22"/>
          <w:lang w:val="es-CL"/>
        </w:rPr>
        <w:t>II. CRÉDITOS NOMINATIVOS.</w:t>
      </w:r>
    </w:p>
    <w:p w14:paraId="1644E170" w14:textId="77777777" w:rsidR="009303BC" w:rsidRDefault="009303BC">
      <w:pPr>
        <w:widowControl/>
        <w:spacing w:after="0"/>
        <w:rPr>
          <w:rFonts w:eastAsia="Times New Roman"/>
          <w:spacing w:val="-3"/>
          <w:sz w:val="22"/>
          <w:szCs w:val="22"/>
          <w:lang w:val="es-CL"/>
        </w:rPr>
      </w:pPr>
    </w:p>
    <w:tbl>
      <w:tblPr>
        <w:tblpPr w:leftFromText="141" w:rightFromText="141" w:vertAnchor="page" w:horzAnchor="margin" w:tblpY="910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1265"/>
        <w:gridCol w:w="790"/>
        <w:gridCol w:w="833"/>
        <w:gridCol w:w="1177"/>
        <w:gridCol w:w="954"/>
        <w:gridCol w:w="1319"/>
        <w:gridCol w:w="955"/>
        <w:gridCol w:w="1168"/>
        <w:gridCol w:w="990"/>
      </w:tblGrid>
      <w:tr w:rsidR="00D70B74" w:rsidRPr="00D70B74" w14:paraId="167AA03E" w14:textId="77777777" w:rsidTr="00D70B74">
        <w:trPr>
          <w:trHeight w:val="1740"/>
        </w:trPr>
        <w:tc>
          <w:tcPr>
            <w:tcW w:w="750" w:type="dxa"/>
            <w:shd w:val="clear" w:color="auto" w:fill="B2B2B2"/>
          </w:tcPr>
          <w:bookmarkEnd w:id="0"/>
          <w:p w14:paraId="13918A32" w14:textId="77777777" w:rsidR="00D70B74" w:rsidRPr="00D70B74" w:rsidRDefault="00D70B74" w:rsidP="00D70B74">
            <w:pPr>
              <w:widowControl/>
              <w:spacing w:after="0"/>
              <w:ind w:left="-546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N°</w:t>
            </w:r>
          </w:p>
        </w:tc>
        <w:tc>
          <w:tcPr>
            <w:tcW w:w="1265" w:type="dxa"/>
            <w:shd w:val="clear" w:color="auto" w:fill="B2B2B2"/>
          </w:tcPr>
          <w:p w14:paraId="516F4FAB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Tipo de Instrumento y Fecha de Otorgamiento</w:t>
            </w:r>
          </w:p>
        </w:tc>
        <w:tc>
          <w:tcPr>
            <w:tcW w:w="790" w:type="dxa"/>
            <w:shd w:val="clear" w:color="auto" w:fill="B2B2B2"/>
          </w:tcPr>
          <w:p w14:paraId="3650331B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Deudor</w:t>
            </w:r>
          </w:p>
        </w:tc>
        <w:tc>
          <w:tcPr>
            <w:tcW w:w="833" w:type="dxa"/>
            <w:shd w:val="clear" w:color="auto" w:fill="B2B2B2"/>
          </w:tcPr>
          <w:p w14:paraId="3DC5606F" w14:textId="77777777" w:rsidR="00D70B74" w:rsidRPr="00D70B74" w:rsidRDefault="00D70B74" w:rsidP="00D70B74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RUT</w:t>
            </w:r>
          </w:p>
          <w:p w14:paraId="5811630E" w14:textId="77777777" w:rsidR="00D70B74" w:rsidRPr="00D70B74" w:rsidRDefault="00D70B74" w:rsidP="00D70B74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(Sin puntos y con guión)</w:t>
            </w:r>
          </w:p>
        </w:tc>
        <w:tc>
          <w:tcPr>
            <w:tcW w:w="1177" w:type="dxa"/>
            <w:shd w:val="clear" w:color="auto" w:fill="B2B2B2"/>
          </w:tcPr>
          <w:p w14:paraId="2E11FD08" w14:textId="77777777" w:rsidR="00D70B74" w:rsidRPr="00D70B74" w:rsidRDefault="00D70B74" w:rsidP="00D70B74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Identificador único de Crédito C11 (CMF)</w:t>
            </w:r>
          </w:p>
        </w:tc>
        <w:tc>
          <w:tcPr>
            <w:tcW w:w="954" w:type="dxa"/>
            <w:shd w:val="clear" w:color="auto" w:fill="B2B2B2"/>
          </w:tcPr>
          <w:p w14:paraId="0324F9CC" w14:textId="77777777" w:rsidR="00D70B74" w:rsidRPr="00D70B74" w:rsidRDefault="00D70B74" w:rsidP="00D70B74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Categoría de Riesgo</w:t>
            </w:r>
          </w:p>
        </w:tc>
        <w:tc>
          <w:tcPr>
            <w:tcW w:w="1319" w:type="dxa"/>
            <w:shd w:val="clear" w:color="auto" w:fill="B2B2B2"/>
          </w:tcPr>
          <w:p w14:paraId="3C8FAB13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Capital Vigente y Denominación</w:t>
            </w:r>
          </w:p>
          <w:p w14:paraId="6EA2D8EF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vertAlign w:val="superscript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(Ingresar sólo números)</w:t>
            </w:r>
            <w:r w:rsidRPr="00D70B74">
              <w:rPr>
                <w:rFonts w:eastAsia="Times New Roman"/>
                <w:b/>
                <w:sz w:val="16"/>
                <w:szCs w:val="16"/>
                <w:vertAlign w:val="superscript"/>
                <w:lang w:val="es-ES_tradnl"/>
              </w:rPr>
              <w:footnoteReference w:customMarkFollows="1" w:id="4"/>
              <w:t>1</w:t>
            </w:r>
          </w:p>
        </w:tc>
        <w:tc>
          <w:tcPr>
            <w:tcW w:w="955" w:type="dxa"/>
            <w:shd w:val="clear" w:color="auto" w:fill="B2B2B2"/>
          </w:tcPr>
          <w:p w14:paraId="78694248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Tasa de Interés</w:t>
            </w:r>
          </w:p>
          <w:p w14:paraId="7920AEED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(Ingresar sólo números)</w:t>
            </w:r>
          </w:p>
        </w:tc>
        <w:tc>
          <w:tcPr>
            <w:tcW w:w="1168" w:type="dxa"/>
            <w:shd w:val="clear" w:color="auto" w:fill="B2B2B2"/>
          </w:tcPr>
          <w:p w14:paraId="75E3B427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Vencimiento Final</w:t>
            </w:r>
          </w:p>
          <w:p w14:paraId="3B833853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(DD/MM/AA)</w:t>
            </w:r>
          </w:p>
        </w:tc>
        <w:tc>
          <w:tcPr>
            <w:tcW w:w="990" w:type="dxa"/>
            <w:shd w:val="clear" w:color="auto" w:fill="B2B2B2"/>
          </w:tcPr>
          <w:p w14:paraId="3414A13E" w14:textId="77777777" w:rsidR="00D70B74" w:rsidRPr="00D70B74" w:rsidRDefault="00D70B74" w:rsidP="00D70B74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Tipo de garantía estatal</w:t>
            </w:r>
          </w:p>
        </w:tc>
      </w:tr>
      <w:tr w:rsidR="00D70B74" w:rsidRPr="00D70B74" w14:paraId="65D9A1C9" w14:textId="77777777" w:rsidTr="00D70B74">
        <w:trPr>
          <w:trHeight w:val="252"/>
        </w:trPr>
        <w:tc>
          <w:tcPr>
            <w:tcW w:w="750" w:type="dxa"/>
          </w:tcPr>
          <w:p w14:paraId="79622065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5" w:type="dxa"/>
          </w:tcPr>
          <w:p w14:paraId="4481B389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3ED15786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001797D6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24288C4A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429AB86B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44A1B790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0B0BEF39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63E5245D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68B0E8A3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70B74" w:rsidRPr="00D70B74" w14:paraId="76D64B25" w14:textId="77777777" w:rsidTr="00D70B74">
        <w:trPr>
          <w:trHeight w:val="252"/>
        </w:trPr>
        <w:tc>
          <w:tcPr>
            <w:tcW w:w="750" w:type="dxa"/>
          </w:tcPr>
          <w:p w14:paraId="69207D6D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65" w:type="dxa"/>
          </w:tcPr>
          <w:p w14:paraId="1E789D89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14404991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01530D61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6A350393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0ED7073B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6A3D25CB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46DFC1E6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111E76A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58BA1C23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70B74" w:rsidRPr="00D70B74" w14:paraId="41150107" w14:textId="77777777" w:rsidTr="00D70B74">
        <w:trPr>
          <w:trHeight w:val="252"/>
        </w:trPr>
        <w:tc>
          <w:tcPr>
            <w:tcW w:w="750" w:type="dxa"/>
          </w:tcPr>
          <w:p w14:paraId="160DC1E1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65" w:type="dxa"/>
          </w:tcPr>
          <w:p w14:paraId="28D39CE5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5936D3F5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276E44E2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4C5554A3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009CD672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1BDB961A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521A303F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51B9CD32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6001D353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70B74" w:rsidRPr="00D70B74" w14:paraId="0C281BF6" w14:textId="77777777" w:rsidTr="00D70B74">
        <w:trPr>
          <w:trHeight w:val="252"/>
        </w:trPr>
        <w:tc>
          <w:tcPr>
            <w:tcW w:w="750" w:type="dxa"/>
          </w:tcPr>
          <w:p w14:paraId="5DD53645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5" w:type="dxa"/>
          </w:tcPr>
          <w:p w14:paraId="578FCEE8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43016BF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28974908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4ED98621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09FB921C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1320E1CA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6F82BCE6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0595BE71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5CB7A45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70B74" w:rsidRPr="00D70B74" w14:paraId="47385471" w14:textId="77777777" w:rsidTr="00D70B74">
        <w:trPr>
          <w:trHeight w:val="252"/>
        </w:trPr>
        <w:tc>
          <w:tcPr>
            <w:tcW w:w="750" w:type="dxa"/>
          </w:tcPr>
          <w:p w14:paraId="79C55FFD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5" w:type="dxa"/>
          </w:tcPr>
          <w:p w14:paraId="240072E2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40441940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0F897B3A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284924C8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1914D5CA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4F5A64A6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59D40BF8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36DC16DD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3465FA19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70B74" w:rsidRPr="00D70B74" w14:paraId="06F597A7" w14:textId="77777777" w:rsidTr="00D70B74">
        <w:trPr>
          <w:trHeight w:val="252"/>
        </w:trPr>
        <w:tc>
          <w:tcPr>
            <w:tcW w:w="750" w:type="dxa"/>
          </w:tcPr>
          <w:p w14:paraId="570C583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1265" w:type="dxa"/>
          </w:tcPr>
          <w:p w14:paraId="0FA0A4FA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20E5B562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276C2AAC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7BADD98E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57800AF4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663121E8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05EEB75F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31FD752E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63852BFE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70B74" w:rsidRPr="00D70B74" w14:paraId="547A6895" w14:textId="77777777" w:rsidTr="00D70B74">
        <w:trPr>
          <w:trHeight w:val="504"/>
        </w:trPr>
        <w:tc>
          <w:tcPr>
            <w:tcW w:w="750" w:type="dxa"/>
          </w:tcPr>
          <w:p w14:paraId="16C7961F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TOTAL</w:t>
            </w:r>
          </w:p>
          <w:p w14:paraId="01D6DC70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5" w:type="dxa"/>
          </w:tcPr>
          <w:p w14:paraId="2AD35881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[</w:t>
            </w:r>
            <w:r w:rsidRPr="00D70B74">
              <w:rPr>
                <w:rFonts w:ascii="Wingdings" w:eastAsia="Times New Roman" w:hAnsi="Wingdings"/>
                <w:b/>
                <w:sz w:val="16"/>
                <w:szCs w:val="16"/>
                <w:lang w:val="es-ES_tradnl"/>
              </w:rPr>
              <w:t></w:t>
            </w: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] Instrumentos</w:t>
            </w:r>
          </w:p>
        </w:tc>
        <w:tc>
          <w:tcPr>
            <w:tcW w:w="790" w:type="dxa"/>
          </w:tcPr>
          <w:p w14:paraId="08F71FF7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0B91FBB5" w14:textId="77777777" w:rsidR="00D70B74" w:rsidRPr="00D70B74" w:rsidRDefault="00D70B74" w:rsidP="00D70B74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7A721256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0536674E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1325CAC5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$[</w:t>
            </w:r>
            <w:r w:rsidRPr="00D70B74">
              <w:rPr>
                <w:rFonts w:ascii="Wingdings" w:eastAsia="Times New Roman" w:hAnsi="Wingdings"/>
                <w:b/>
                <w:sz w:val="16"/>
                <w:szCs w:val="16"/>
                <w:lang w:val="es-ES_tradnl"/>
              </w:rPr>
              <w:t></w:t>
            </w: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]</w:t>
            </w:r>
          </w:p>
        </w:tc>
        <w:tc>
          <w:tcPr>
            <w:tcW w:w="955" w:type="dxa"/>
          </w:tcPr>
          <w:p w14:paraId="2BE09A38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62892817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42D3DAB7" w14:textId="77777777" w:rsidR="00D70B74" w:rsidRPr="00D70B74" w:rsidRDefault="00D70B74" w:rsidP="00D70B74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</w:tbl>
    <w:p w14:paraId="64840EF4" w14:textId="77777777" w:rsidR="009303BC" w:rsidRDefault="009303BC">
      <w:pPr>
        <w:widowControl/>
        <w:spacing w:after="0"/>
        <w:rPr>
          <w:rFonts w:eastAsia="Times New Roman"/>
          <w:b/>
          <w:sz w:val="22"/>
          <w:szCs w:val="22"/>
          <w:lang w:val="es-CL"/>
        </w:rPr>
      </w:pPr>
    </w:p>
    <w:p w14:paraId="310F9B1C" w14:textId="77777777" w:rsidR="009303BC" w:rsidRDefault="009303BC">
      <w:pPr>
        <w:widowControl/>
        <w:spacing w:after="0"/>
        <w:rPr>
          <w:rFonts w:eastAsia="Times New Roman"/>
          <w:sz w:val="22"/>
          <w:szCs w:val="22"/>
          <w:lang w:val="es-CL"/>
        </w:rPr>
      </w:pPr>
    </w:p>
    <w:p w14:paraId="3EBE5CF6" w14:textId="77777777" w:rsidR="009303BC" w:rsidRDefault="009303BC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________________________</w:t>
      </w:r>
    </w:p>
    <w:p w14:paraId="28011067" w14:textId="77777777" w:rsidR="009303BC" w:rsidRDefault="009303BC">
      <w:pPr>
        <w:widowControl/>
        <w:spacing w:after="0"/>
        <w:jc w:val="center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sz w:val="22"/>
          <w:szCs w:val="22"/>
          <w:lang w:val="es-ES"/>
        </w:rPr>
        <w:t></w:t>
      </w:r>
      <w:r>
        <w:rPr>
          <w:rFonts w:eastAsia="Times New Roman"/>
          <w:sz w:val="22"/>
          <w:szCs w:val="22"/>
          <w:lang w:val="es-ES"/>
        </w:rPr>
        <w:t>]</w:t>
      </w:r>
    </w:p>
    <w:p w14:paraId="4B5EB38C" w14:textId="77777777" w:rsidR="00D70B74" w:rsidRDefault="00D70B74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</w:p>
    <w:p w14:paraId="20BE8FF3" w14:textId="77777777" w:rsidR="00D70B74" w:rsidRDefault="00D70B74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</w:p>
    <w:p w14:paraId="4BDEFA63" w14:textId="0B1ADDE0" w:rsidR="00447D9B" w:rsidRDefault="009303BC">
      <w:pPr>
        <w:widowControl/>
        <w:spacing w:after="0"/>
        <w:jc w:val="center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_tradnl"/>
        </w:rPr>
        <w:t>[Gerente General]</w:t>
      </w:r>
    </w:p>
    <w:p w14:paraId="44387FEE" w14:textId="77777777" w:rsidR="00447D9B" w:rsidRDefault="00447D9B">
      <w:pPr>
        <w:widowControl/>
        <w:spacing w:after="0"/>
        <w:jc w:val="center"/>
        <w:rPr>
          <w:rFonts w:eastAsia="Times New Roman"/>
          <w:b/>
          <w:sz w:val="22"/>
          <w:szCs w:val="22"/>
          <w:u w:val="single"/>
          <w:lang w:val="es-ES"/>
        </w:rPr>
      </w:pPr>
    </w:p>
    <w:p w14:paraId="4690B0BE" w14:textId="77777777" w:rsidR="00447D9B" w:rsidRDefault="00447D9B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[Empresa Bancaria]</w:t>
      </w:r>
    </w:p>
    <w:p w14:paraId="37D9365A" w14:textId="77777777" w:rsidR="00A73B76" w:rsidRDefault="00A73B76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</w:p>
    <w:p w14:paraId="5FA1B792" w14:textId="77777777" w:rsidR="00E57CF4" w:rsidRDefault="00E57CF4">
      <w:pPr>
        <w:widowControl/>
        <w:spacing w:after="0"/>
        <w:jc w:val="center"/>
        <w:rPr>
          <w:rFonts w:eastAsia="Times New Roman"/>
          <w:b/>
          <w:sz w:val="22"/>
          <w:szCs w:val="22"/>
          <w:lang w:val="es-ES_tradnl"/>
        </w:rPr>
      </w:pPr>
    </w:p>
    <w:sectPr w:rsidR="00E57CF4" w:rsidSect="00602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268" w:right="1134" w:bottom="1134" w:left="1701" w:header="851" w:footer="6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64CB9" w14:textId="77777777" w:rsidR="00D04350" w:rsidRDefault="00D04350">
      <w:pPr>
        <w:widowControl/>
      </w:pPr>
      <w:r>
        <w:separator/>
      </w:r>
    </w:p>
  </w:endnote>
  <w:endnote w:type="continuationSeparator" w:id="0">
    <w:p w14:paraId="6ECA0A4E" w14:textId="77777777" w:rsidR="00D04350" w:rsidRDefault="00D04350">
      <w:pPr>
        <w:widowControl/>
      </w:pPr>
      <w:r>
        <w:continuationSeparator/>
      </w:r>
    </w:p>
  </w:endnote>
  <w:endnote w:type="continuationNotice" w:id="1">
    <w:p w14:paraId="38ECCD80" w14:textId="77777777" w:rsidR="00D04350" w:rsidRDefault="00D04350">
      <w:pPr>
        <w:widowControl/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7CA2" w14:textId="77777777" w:rsidR="0045619D" w:rsidRDefault="004561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D03C" w14:textId="77777777" w:rsidR="0045619D" w:rsidRDefault="004561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6F43" w14:textId="77777777" w:rsidR="00D04350" w:rsidRDefault="00D0435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41C83" w14:textId="77777777" w:rsidR="00D04350" w:rsidRDefault="00D04350">
      <w:pPr>
        <w:widowControl/>
        <w:spacing w:after="120"/>
      </w:pPr>
      <w:r>
        <w:separator/>
      </w:r>
    </w:p>
  </w:footnote>
  <w:footnote w:type="continuationSeparator" w:id="0">
    <w:p w14:paraId="65B9298E" w14:textId="77777777" w:rsidR="00D04350" w:rsidRDefault="00D04350">
      <w:pPr>
        <w:widowControl/>
        <w:spacing w:after="120"/>
      </w:pPr>
      <w:r>
        <w:continuationSeparator/>
      </w:r>
    </w:p>
  </w:footnote>
  <w:footnote w:type="continuationNotice" w:id="1">
    <w:p w14:paraId="341A26B7" w14:textId="77777777" w:rsidR="00D04350" w:rsidRDefault="00D04350">
      <w:pPr>
        <w:widowControl/>
        <w:spacing w:after="0"/>
      </w:pPr>
    </w:p>
  </w:footnote>
  <w:footnote w:id="2">
    <w:p w14:paraId="6AF45719" w14:textId="1263AA76" w:rsidR="00D04350" w:rsidRPr="00D70B74" w:rsidRDefault="00D04350">
      <w:pPr>
        <w:pStyle w:val="Textonotapie"/>
        <w:rPr>
          <w:lang w:val="es-CL"/>
        </w:rPr>
      </w:pPr>
    </w:p>
  </w:footnote>
  <w:footnote w:id="3">
    <w:p w14:paraId="5D66D32A" w14:textId="77777777" w:rsidR="00D04350" w:rsidRDefault="00D04350" w:rsidP="00D70B74">
      <w:pPr>
        <w:pStyle w:val="Textonotapie"/>
        <w:widowControl/>
        <w:spacing w:after="0"/>
        <w:rPr>
          <w:rFonts w:eastAsia="Times New Roman"/>
          <w:lang w:val="es-ES_tradnl"/>
        </w:rPr>
      </w:pPr>
      <w:r w:rsidRPr="00405CCA">
        <w:rPr>
          <w:rFonts w:eastAsia="Times New Roman"/>
          <w:b/>
          <w:szCs w:val="22"/>
          <w:vertAlign w:val="superscript"/>
          <w:lang w:val="es-ES"/>
        </w:rPr>
        <w:t>1</w:t>
      </w:r>
      <w:r>
        <w:rPr>
          <w:rFonts w:eastAsia="Times New Roman"/>
          <w:lang w:val="es-ES_tradnl"/>
        </w:rPr>
        <w:t xml:space="preserve"> Pesos, UF, Dólares USA u otra permitida bajo la Normativa FCIC.</w:t>
      </w:r>
    </w:p>
  </w:footnote>
  <w:footnote w:id="4">
    <w:p w14:paraId="770B0E9E" w14:textId="77777777" w:rsidR="00D04350" w:rsidRDefault="00D04350" w:rsidP="00D70B74">
      <w:pPr>
        <w:pStyle w:val="Textonotapie"/>
        <w:widowControl/>
        <w:spacing w:after="0"/>
        <w:rPr>
          <w:rFonts w:eastAsia="Times New Roman"/>
          <w:lang w:val="es-ES_tradnl"/>
        </w:rPr>
      </w:pPr>
      <w:r w:rsidRPr="00405CCA">
        <w:rPr>
          <w:rFonts w:eastAsia="Times New Roman"/>
          <w:b/>
          <w:szCs w:val="22"/>
          <w:vertAlign w:val="superscript"/>
          <w:lang w:val="es-ES"/>
        </w:rPr>
        <w:t>1</w:t>
      </w:r>
      <w:r>
        <w:rPr>
          <w:rFonts w:eastAsia="Times New Roman"/>
          <w:lang w:val="es-ES_tradnl"/>
        </w:rPr>
        <w:t xml:space="preserve"> Pesos, UF, Dólares USA u otra permitida bajo la Normativa FCIC.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FCC4" w14:textId="77777777" w:rsidR="0045619D" w:rsidRDefault="004561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500E" w14:textId="77777777" w:rsidR="0045619D" w:rsidRDefault="004561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A1EA" w14:textId="77777777" w:rsidR="00D04350" w:rsidRDefault="00D04350">
    <w:pPr>
      <w:widowControl/>
      <w:tabs>
        <w:tab w:val="left" w:pos="3163"/>
        <w:tab w:val="right" w:pos="9214"/>
      </w:tabs>
      <w:spacing w:after="0"/>
      <w:ind w:right="-6"/>
      <w:jc w:val="center"/>
      <w:rPr>
        <w:sz w:val="22"/>
      </w:rPr>
    </w:pPr>
    <w:r>
      <w:object w:dxaOrig="2415" w:dyaOrig="2370" w14:anchorId="3C056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5" type="#_x0000_t75" style="width:49.55pt;height:47.7pt" o:allowoverlap="f">
          <v:imagedata r:id="rId1" o:title=""/>
        </v:shape>
        <o:OLEObject Type="Embed" ProgID="PBrush" ShapeID="_x0000_i1055" DrawAspect="Content" ObjectID="_1675775029" r:id="rId2"/>
      </w:object>
    </w:r>
  </w:p>
  <w:p w14:paraId="3AEB4AC6" w14:textId="6B51045B" w:rsidR="00D04350" w:rsidRDefault="00D04350">
    <w:pPr>
      <w:widowControl/>
      <w:tabs>
        <w:tab w:val="left" w:pos="3163"/>
        <w:tab w:val="right" w:pos="9214"/>
      </w:tabs>
      <w:spacing w:after="0"/>
      <w:ind w:right="-6"/>
      <w:jc w:val="right"/>
      <w:rPr>
        <w:sz w:val="22"/>
        <w:lang w:val="es-ES_tradnl"/>
      </w:rPr>
    </w:pPr>
    <w:r>
      <w:rPr>
        <w:sz w:val="22"/>
        <w:lang w:val="es-ES_tradnl"/>
      </w:rPr>
      <w:t>Reglamento Operativo FCIC</w:t>
    </w:r>
  </w:p>
  <w:p w14:paraId="6FA073AE" w14:textId="6C5DE401" w:rsidR="00D04350" w:rsidRDefault="00D04350" w:rsidP="00622A82">
    <w:pPr>
      <w:widowControl/>
      <w:tabs>
        <w:tab w:val="left" w:pos="2985"/>
        <w:tab w:val="left" w:pos="3163"/>
        <w:tab w:val="right" w:pos="9356"/>
      </w:tabs>
      <w:spacing w:after="0"/>
      <w:ind w:right="-6"/>
      <w:rPr>
        <w:sz w:val="22"/>
        <w:lang w:val="es-ES_tradnl"/>
      </w:rPr>
    </w:pPr>
    <w:r>
      <w:rPr>
        <w:sz w:val="22"/>
        <w:lang w:val="es-ES_tradnl"/>
      </w:rPr>
      <w:tab/>
    </w:r>
    <w:r>
      <w:rPr>
        <w:sz w:val="22"/>
        <w:lang w:val="es-ES_tradnl"/>
      </w:rPr>
      <w:tab/>
    </w:r>
    <w:r>
      <w:rPr>
        <w:sz w:val="22"/>
        <w:lang w:val="es-ES_tradnl"/>
      </w:rPr>
      <w:tab/>
      <w:t xml:space="preserve">Hoja N° </w:t>
    </w:r>
    <w:r w:rsidR="0045619D">
      <w:rPr>
        <w:sz w:val="22"/>
        <w:lang w:val="es-ES_tradnl"/>
      </w:rPr>
      <w:t>11</w:t>
    </w:r>
  </w:p>
  <w:p w14:paraId="7982CDAC" w14:textId="77777777" w:rsidR="00D04350" w:rsidRDefault="00D04350">
    <w:pPr>
      <w:widowControl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69A2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2"/>
    <w:multiLevelType w:val="singleLevel"/>
    <w:tmpl w:val="66845D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C9F69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8E4C8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738AF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F4A03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4CCA6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6096DEFC"/>
    <w:lvl w:ilvl="0">
      <w:start w:val="1"/>
      <w:numFmt w:val="none"/>
      <w:pStyle w:val="MBDocTxt"/>
      <w:suff w:val="nothing"/>
      <w:lvlText w:val=""/>
      <w:lvlJc w:val="left"/>
      <w:rPr>
        <w:rFonts w:ascii="Garamond" w:hAnsi="Garamond" w:cs="Garamond"/>
        <w:sz w:val="24"/>
        <w:szCs w:val="24"/>
      </w:rPr>
    </w:lvl>
    <w:lvl w:ilvl="1">
      <w:start w:val="1"/>
      <w:numFmt w:val="none"/>
      <w:pStyle w:val="MBDocTxtL1"/>
      <w:suff w:val="nothing"/>
      <w:lvlText w:val=""/>
      <w:lvlJc w:val="left"/>
      <w:pPr>
        <w:ind w:left="720"/>
      </w:pPr>
      <w:rPr>
        <w:rFonts w:ascii="Garamond" w:hAnsi="Garamond" w:cs="Garamond"/>
        <w:sz w:val="24"/>
        <w:szCs w:val="24"/>
      </w:rPr>
    </w:lvl>
    <w:lvl w:ilvl="2">
      <w:start w:val="1"/>
      <w:numFmt w:val="none"/>
      <w:pStyle w:val="MBDocTxtL2"/>
      <w:suff w:val="nothing"/>
      <w:lvlText w:val=""/>
      <w:lvlJc w:val="left"/>
      <w:pPr>
        <w:ind w:left="1440"/>
      </w:pPr>
      <w:rPr>
        <w:rFonts w:ascii="Garamond" w:hAnsi="Garamond" w:cs="Garamond"/>
        <w:sz w:val="24"/>
        <w:szCs w:val="24"/>
      </w:rPr>
    </w:lvl>
    <w:lvl w:ilvl="3">
      <w:start w:val="1"/>
      <w:numFmt w:val="none"/>
      <w:pStyle w:val="MBDocTxtL3"/>
      <w:suff w:val="nothing"/>
      <w:lvlText w:val=""/>
      <w:lvlJc w:val="left"/>
      <w:pPr>
        <w:ind w:left="2160"/>
      </w:pPr>
      <w:rPr>
        <w:rFonts w:ascii="Garamond" w:hAnsi="Garamond" w:cs="Garamond"/>
        <w:sz w:val="24"/>
        <w:szCs w:val="24"/>
      </w:rPr>
    </w:lvl>
    <w:lvl w:ilvl="4">
      <w:start w:val="1"/>
      <w:numFmt w:val="none"/>
      <w:pStyle w:val="MBDocTxtL4"/>
      <w:suff w:val="nothing"/>
      <w:lvlText w:val=""/>
      <w:lvlJc w:val="left"/>
      <w:pPr>
        <w:ind w:left="2880"/>
      </w:pPr>
      <w:rPr>
        <w:rFonts w:ascii="Garamond" w:hAnsi="Garamond" w:cs="Garamond"/>
        <w:sz w:val="24"/>
        <w:szCs w:val="24"/>
      </w:rPr>
    </w:lvl>
    <w:lvl w:ilvl="5">
      <w:start w:val="1"/>
      <w:numFmt w:val="none"/>
      <w:pStyle w:val="MBDocTxtL5"/>
      <w:suff w:val="nothing"/>
      <w:lvlText w:val=""/>
      <w:lvlJc w:val="left"/>
      <w:pPr>
        <w:ind w:left="3600"/>
      </w:pPr>
      <w:rPr>
        <w:rFonts w:ascii="Garamond" w:hAnsi="Garamond" w:cs="Garamond"/>
        <w:sz w:val="24"/>
        <w:szCs w:val="24"/>
      </w:rPr>
    </w:lvl>
    <w:lvl w:ilvl="6">
      <w:start w:val="1"/>
      <w:numFmt w:val="none"/>
      <w:pStyle w:val="MBDocTxtL6"/>
      <w:suff w:val="nothing"/>
      <w:lvlText w:val=""/>
      <w:lvlJc w:val="left"/>
      <w:pPr>
        <w:ind w:left="4320"/>
      </w:pPr>
      <w:rPr>
        <w:rFonts w:ascii="Garamond" w:hAnsi="Garamond" w:cs="Garamond"/>
        <w:sz w:val="24"/>
        <w:szCs w:val="24"/>
      </w:rPr>
    </w:lvl>
    <w:lvl w:ilvl="7">
      <w:start w:val="1"/>
      <w:numFmt w:val="none"/>
      <w:pStyle w:val="MBDocTxtL7"/>
      <w:suff w:val="nothing"/>
      <w:lvlText w:val=""/>
      <w:lvlJc w:val="left"/>
      <w:pPr>
        <w:ind w:left="5040"/>
      </w:pPr>
      <w:rPr>
        <w:rFonts w:ascii="Garamond" w:hAnsi="Garamond" w:cs="Garamond"/>
        <w:sz w:val="24"/>
        <w:szCs w:val="24"/>
      </w:rPr>
    </w:lvl>
    <w:lvl w:ilvl="8">
      <w:start w:val="1"/>
      <w:numFmt w:val="none"/>
      <w:pStyle w:val="MBDocTxtL8"/>
      <w:suff w:val="nothing"/>
      <w:lvlText w:val=""/>
      <w:lvlJc w:val="left"/>
      <w:pPr>
        <w:ind w:left="5760"/>
      </w:pPr>
      <w:rPr>
        <w:rFonts w:ascii="Garamond" w:hAnsi="Garamond" w:cs="Garamond"/>
        <w:sz w:val="24"/>
        <w:szCs w:val="24"/>
      </w:rPr>
    </w:lvl>
  </w:abstractNum>
  <w:abstractNum w:abstractNumId="8" w15:restartNumberingAfterBreak="0">
    <w:nsid w:val="00000009"/>
    <w:multiLevelType w:val="hybridMultilevel"/>
    <w:tmpl w:val="6D5A8072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3A0048E"/>
    <w:lvl w:ilvl="0" w:tplc="00000000">
      <w:start w:val="1"/>
      <w:numFmt w:val="lowerLetter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282EC0C2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FB70B9D4"/>
    <w:lvl w:ilvl="0" w:tplc="00000000">
      <w:start w:val="23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BB12375C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43AC98D8"/>
    <w:lvl w:ilvl="0" w:tplc="00000000">
      <w:start w:val="1"/>
      <w:numFmt w:val="decimal"/>
      <w:lvlText w:val="11.%1."/>
      <w:lvlJc w:val="left"/>
      <w:pPr>
        <w:ind w:left="501" w:hanging="360"/>
      </w:pPr>
    </w:lvl>
    <w:lvl w:ilvl="1" w:tplc="00000001">
      <w:start w:val="1"/>
      <w:numFmt w:val="lowerLetter"/>
      <w:lvlText w:val="%2."/>
      <w:lvlJc w:val="left"/>
      <w:pPr>
        <w:ind w:left="1221" w:hanging="360"/>
      </w:pPr>
    </w:lvl>
    <w:lvl w:ilvl="2" w:tplc="00000002">
      <w:start w:val="1"/>
      <w:numFmt w:val="lowerRoman"/>
      <w:lvlText w:val="%3."/>
      <w:lvlJc w:val="right"/>
      <w:pPr>
        <w:ind w:left="1941" w:hanging="180"/>
      </w:pPr>
    </w:lvl>
    <w:lvl w:ilvl="3" w:tplc="00000003">
      <w:start w:val="1"/>
      <w:numFmt w:val="decimal"/>
      <w:lvlText w:val="%4."/>
      <w:lvlJc w:val="left"/>
      <w:pPr>
        <w:ind w:left="2661" w:hanging="360"/>
      </w:pPr>
    </w:lvl>
    <w:lvl w:ilvl="4" w:tplc="00000004">
      <w:start w:val="1"/>
      <w:numFmt w:val="lowerLetter"/>
      <w:lvlText w:val="%5."/>
      <w:lvlJc w:val="left"/>
      <w:pPr>
        <w:ind w:left="3381" w:hanging="360"/>
      </w:pPr>
    </w:lvl>
    <w:lvl w:ilvl="5" w:tplc="00000005">
      <w:start w:val="1"/>
      <w:numFmt w:val="lowerRoman"/>
      <w:lvlText w:val="%6."/>
      <w:lvlJc w:val="right"/>
      <w:pPr>
        <w:ind w:left="4101" w:hanging="180"/>
      </w:pPr>
    </w:lvl>
    <w:lvl w:ilvl="6" w:tplc="00000006">
      <w:start w:val="1"/>
      <w:numFmt w:val="decimal"/>
      <w:lvlText w:val="%7."/>
      <w:lvlJc w:val="left"/>
      <w:pPr>
        <w:ind w:left="4821" w:hanging="360"/>
      </w:pPr>
    </w:lvl>
    <w:lvl w:ilvl="7" w:tplc="00000007">
      <w:start w:val="1"/>
      <w:numFmt w:val="lowerLetter"/>
      <w:lvlText w:val="%8."/>
      <w:lvlJc w:val="left"/>
      <w:pPr>
        <w:ind w:left="5541" w:hanging="360"/>
      </w:pPr>
    </w:lvl>
    <w:lvl w:ilvl="8" w:tplc="00000008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0000000F"/>
    <w:multiLevelType w:val="hybridMultilevel"/>
    <w:tmpl w:val="B0A2DA5A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7D3AB134"/>
    <w:lvl w:ilvl="0" w:tplc="00000000">
      <w:start w:val="1"/>
      <w:numFmt w:val="decimal"/>
      <w:lvlText w:val="5.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multilevel"/>
    <w:tmpl w:val="EDEC4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u w:val="single"/>
      </w:rPr>
    </w:lvl>
  </w:abstractNum>
  <w:abstractNum w:abstractNumId="17" w15:restartNumberingAfterBreak="0">
    <w:nsid w:val="00000012"/>
    <w:multiLevelType w:val="hybridMultilevel"/>
    <w:tmpl w:val="6604195E"/>
    <w:lvl w:ilvl="0" w:tplc="00000000">
      <w:start w:val="2"/>
      <w:numFmt w:val="decimal"/>
      <w:lvlText w:val="1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836AE290"/>
    <w:lvl w:ilvl="0" w:tplc="00000000">
      <w:start w:val="1"/>
      <w:numFmt w:val="decimal"/>
      <w:lvlText w:val="7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4014A3CC"/>
    <w:lvl w:ilvl="0" w:tplc="00000000">
      <w:start w:val="1"/>
      <w:numFmt w:val="decimal"/>
      <w:lvlText w:val="%1."/>
      <w:lvlJc w:val="left"/>
      <w:pPr>
        <w:ind w:left="360" w:hanging="360"/>
      </w:pPr>
    </w:lvl>
    <w:lvl w:ilvl="1" w:tplc="00000001">
      <w:start w:val="1"/>
      <w:numFmt w:val="lowerLetter"/>
      <w:lvlText w:val="%2."/>
      <w:lvlJc w:val="left"/>
      <w:pPr>
        <w:ind w:left="1080" w:hanging="360"/>
      </w:pPr>
    </w:lvl>
    <w:lvl w:ilvl="2" w:tplc="00000002">
      <w:start w:val="1"/>
      <w:numFmt w:val="lowerRoman"/>
      <w:lvlText w:val="%3."/>
      <w:lvlJc w:val="right"/>
      <w:pPr>
        <w:ind w:left="1800" w:hanging="180"/>
      </w:pPr>
    </w:lvl>
    <w:lvl w:ilvl="3" w:tplc="00000003">
      <w:start w:val="1"/>
      <w:numFmt w:val="decimal"/>
      <w:lvlText w:val="%4."/>
      <w:lvlJc w:val="left"/>
      <w:pPr>
        <w:ind w:left="2520" w:hanging="360"/>
      </w:pPr>
    </w:lvl>
    <w:lvl w:ilvl="4" w:tplc="00000004">
      <w:start w:val="1"/>
      <w:numFmt w:val="lowerLetter"/>
      <w:lvlText w:val="%5."/>
      <w:lvlJc w:val="left"/>
      <w:pPr>
        <w:ind w:left="3240" w:hanging="360"/>
      </w:pPr>
    </w:lvl>
    <w:lvl w:ilvl="5" w:tplc="00000005">
      <w:start w:val="1"/>
      <w:numFmt w:val="lowerRoman"/>
      <w:lvlText w:val="%6."/>
      <w:lvlJc w:val="right"/>
      <w:pPr>
        <w:ind w:left="3960" w:hanging="180"/>
      </w:pPr>
    </w:lvl>
    <w:lvl w:ilvl="6" w:tplc="00000006">
      <w:start w:val="1"/>
      <w:numFmt w:val="decimal"/>
      <w:lvlText w:val="%7."/>
      <w:lvlJc w:val="left"/>
      <w:pPr>
        <w:ind w:left="4680" w:hanging="360"/>
      </w:pPr>
    </w:lvl>
    <w:lvl w:ilvl="7" w:tplc="00000007">
      <w:start w:val="1"/>
      <w:numFmt w:val="lowerLetter"/>
      <w:lvlText w:val="%8."/>
      <w:lvlJc w:val="left"/>
      <w:pPr>
        <w:ind w:left="5400" w:hanging="360"/>
      </w:pPr>
    </w:lvl>
    <w:lvl w:ilvl="8" w:tplc="0000000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000015"/>
    <w:multiLevelType w:val="hybridMultilevel"/>
    <w:tmpl w:val="E46479D0"/>
    <w:lvl w:ilvl="0" w:tplc="0000000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1194A766"/>
    <w:lvl w:ilvl="0" w:tplc="00000000">
      <w:start w:val="1"/>
      <w:numFmt w:val="decimal"/>
      <w:lvlText w:val="1.%1.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hybridMultilevel"/>
    <w:tmpl w:val="50CAEB82"/>
    <w:lvl w:ilvl="0" w:tplc="00000000">
      <w:start w:val="1"/>
      <w:numFmt w:val="lowerLetter"/>
      <w:lvlText w:val="%1."/>
      <w:lvlJc w:val="left"/>
      <w:pPr>
        <w:ind w:left="927" w:hanging="360"/>
      </w:pPr>
      <w:rPr>
        <w:rFonts w:eastAsia="Times New Roman"/>
      </w:rPr>
    </w:lvl>
    <w:lvl w:ilvl="1" w:tplc="00000001">
      <w:start w:val="1"/>
      <w:numFmt w:val="lowerLetter"/>
      <w:lvlText w:val="%2."/>
      <w:lvlJc w:val="left"/>
      <w:pPr>
        <w:ind w:left="1647" w:hanging="360"/>
      </w:pPr>
    </w:lvl>
    <w:lvl w:ilvl="2" w:tplc="00000002">
      <w:start w:val="1"/>
      <w:numFmt w:val="lowerRoman"/>
      <w:lvlText w:val="%3."/>
      <w:lvlJc w:val="right"/>
      <w:pPr>
        <w:ind w:left="2367" w:hanging="180"/>
      </w:pPr>
    </w:lvl>
    <w:lvl w:ilvl="3" w:tplc="00000003">
      <w:start w:val="1"/>
      <w:numFmt w:val="decimal"/>
      <w:lvlText w:val="%4."/>
      <w:lvlJc w:val="left"/>
      <w:pPr>
        <w:ind w:left="3087" w:hanging="360"/>
      </w:pPr>
    </w:lvl>
    <w:lvl w:ilvl="4" w:tplc="00000004">
      <w:start w:val="1"/>
      <w:numFmt w:val="lowerLetter"/>
      <w:lvlText w:val="%5."/>
      <w:lvlJc w:val="left"/>
      <w:pPr>
        <w:ind w:left="3807" w:hanging="360"/>
      </w:pPr>
    </w:lvl>
    <w:lvl w:ilvl="5" w:tplc="00000005">
      <w:start w:val="1"/>
      <w:numFmt w:val="lowerRoman"/>
      <w:lvlText w:val="%6."/>
      <w:lvlJc w:val="right"/>
      <w:pPr>
        <w:ind w:left="4527" w:hanging="180"/>
      </w:pPr>
    </w:lvl>
    <w:lvl w:ilvl="6" w:tplc="00000006">
      <w:start w:val="1"/>
      <w:numFmt w:val="decimal"/>
      <w:lvlText w:val="%7."/>
      <w:lvlJc w:val="left"/>
      <w:pPr>
        <w:ind w:left="5247" w:hanging="360"/>
      </w:pPr>
    </w:lvl>
    <w:lvl w:ilvl="7" w:tplc="00000007">
      <w:start w:val="1"/>
      <w:numFmt w:val="lowerLetter"/>
      <w:lvlText w:val="%8."/>
      <w:lvlJc w:val="left"/>
      <w:pPr>
        <w:ind w:left="5967" w:hanging="360"/>
      </w:pPr>
    </w:lvl>
    <w:lvl w:ilvl="8" w:tplc="0000000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0000019"/>
    <w:multiLevelType w:val="multilevel"/>
    <w:tmpl w:val="B71AF07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hybridMultilevel"/>
    <w:tmpl w:val="497227D0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multilevel"/>
    <w:tmpl w:val="8EFA7A4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0000001C"/>
    <w:multiLevelType w:val="hybridMultilevel"/>
    <w:tmpl w:val="DC1E1C5A"/>
    <w:lvl w:ilvl="0" w:tplc="00000000">
      <w:start w:val="1"/>
      <w:numFmt w:val="decimal"/>
      <w:lvlText w:val="4.%1."/>
      <w:lvlJc w:val="left"/>
      <w:pPr>
        <w:ind w:left="1146" w:hanging="360"/>
      </w:pPr>
    </w:lvl>
    <w:lvl w:ilvl="1" w:tplc="00000001">
      <w:start w:val="1"/>
      <w:numFmt w:val="lowerLetter"/>
      <w:lvlText w:val="%2."/>
      <w:lvlJc w:val="left"/>
      <w:pPr>
        <w:ind w:left="1866" w:hanging="360"/>
      </w:pPr>
    </w:lvl>
    <w:lvl w:ilvl="2" w:tplc="00000002">
      <w:start w:val="1"/>
      <w:numFmt w:val="lowerRoman"/>
      <w:lvlText w:val="%3."/>
      <w:lvlJc w:val="right"/>
      <w:pPr>
        <w:ind w:left="2586" w:hanging="180"/>
      </w:pPr>
    </w:lvl>
    <w:lvl w:ilvl="3" w:tplc="00000003">
      <w:start w:val="1"/>
      <w:numFmt w:val="decimal"/>
      <w:lvlText w:val="%4."/>
      <w:lvlJc w:val="left"/>
      <w:pPr>
        <w:ind w:left="3306" w:hanging="360"/>
      </w:pPr>
    </w:lvl>
    <w:lvl w:ilvl="4" w:tplc="00000004">
      <w:start w:val="1"/>
      <w:numFmt w:val="lowerLetter"/>
      <w:lvlText w:val="%5."/>
      <w:lvlJc w:val="left"/>
      <w:pPr>
        <w:ind w:left="4026" w:hanging="360"/>
      </w:pPr>
    </w:lvl>
    <w:lvl w:ilvl="5" w:tplc="00000005">
      <w:start w:val="1"/>
      <w:numFmt w:val="lowerRoman"/>
      <w:lvlText w:val="%6."/>
      <w:lvlJc w:val="right"/>
      <w:pPr>
        <w:ind w:left="4746" w:hanging="180"/>
      </w:pPr>
    </w:lvl>
    <w:lvl w:ilvl="6" w:tplc="00000006">
      <w:start w:val="1"/>
      <w:numFmt w:val="decimal"/>
      <w:lvlText w:val="%7."/>
      <w:lvlJc w:val="left"/>
      <w:pPr>
        <w:ind w:left="5466" w:hanging="360"/>
      </w:pPr>
    </w:lvl>
    <w:lvl w:ilvl="7" w:tplc="00000007">
      <w:start w:val="1"/>
      <w:numFmt w:val="lowerLetter"/>
      <w:lvlText w:val="%8."/>
      <w:lvlJc w:val="left"/>
      <w:pPr>
        <w:ind w:left="6186" w:hanging="360"/>
      </w:pPr>
    </w:lvl>
    <w:lvl w:ilvl="8" w:tplc="0000000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000001D"/>
    <w:multiLevelType w:val="hybridMultilevel"/>
    <w:tmpl w:val="294A8694"/>
    <w:lvl w:ilvl="0" w:tplc="00000000">
      <w:start w:val="1"/>
      <w:numFmt w:val="decimal"/>
      <w:lvlText w:val="12.%1."/>
      <w:lvlJc w:val="left"/>
      <w:pPr>
        <w:ind w:left="1287" w:hanging="360"/>
      </w:pPr>
    </w:lvl>
    <w:lvl w:ilvl="1" w:tplc="00000001">
      <w:start w:val="1"/>
      <w:numFmt w:val="lowerLetter"/>
      <w:lvlText w:val="%2."/>
      <w:lvlJc w:val="left"/>
      <w:pPr>
        <w:ind w:left="2007" w:hanging="360"/>
      </w:pPr>
    </w:lvl>
    <w:lvl w:ilvl="2" w:tplc="00000002">
      <w:start w:val="1"/>
      <w:numFmt w:val="lowerRoman"/>
      <w:lvlText w:val="%3."/>
      <w:lvlJc w:val="right"/>
      <w:pPr>
        <w:ind w:left="2727" w:hanging="180"/>
      </w:pPr>
    </w:lvl>
    <w:lvl w:ilvl="3" w:tplc="00000003">
      <w:start w:val="1"/>
      <w:numFmt w:val="decimal"/>
      <w:lvlText w:val="%4."/>
      <w:lvlJc w:val="left"/>
      <w:pPr>
        <w:ind w:left="3447" w:hanging="360"/>
      </w:pPr>
    </w:lvl>
    <w:lvl w:ilvl="4" w:tplc="00000004">
      <w:start w:val="1"/>
      <w:numFmt w:val="lowerLetter"/>
      <w:lvlText w:val="%5."/>
      <w:lvlJc w:val="left"/>
      <w:pPr>
        <w:ind w:left="4167" w:hanging="360"/>
      </w:pPr>
    </w:lvl>
    <w:lvl w:ilvl="5" w:tplc="00000005">
      <w:start w:val="1"/>
      <w:numFmt w:val="lowerRoman"/>
      <w:lvlText w:val="%6."/>
      <w:lvlJc w:val="right"/>
      <w:pPr>
        <w:ind w:left="4887" w:hanging="180"/>
      </w:pPr>
    </w:lvl>
    <w:lvl w:ilvl="6" w:tplc="00000006">
      <w:start w:val="1"/>
      <w:numFmt w:val="decimal"/>
      <w:lvlText w:val="%7."/>
      <w:lvlJc w:val="left"/>
      <w:pPr>
        <w:ind w:left="5607" w:hanging="360"/>
      </w:pPr>
    </w:lvl>
    <w:lvl w:ilvl="7" w:tplc="00000007">
      <w:start w:val="1"/>
      <w:numFmt w:val="lowerLetter"/>
      <w:lvlText w:val="%8."/>
      <w:lvlJc w:val="left"/>
      <w:pPr>
        <w:ind w:left="6327" w:hanging="360"/>
      </w:pPr>
    </w:lvl>
    <w:lvl w:ilvl="8" w:tplc="0000000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000001E"/>
    <w:multiLevelType w:val="hybridMultilevel"/>
    <w:tmpl w:val="C9F09410"/>
    <w:lvl w:ilvl="0" w:tplc="00000000">
      <w:start w:val="1"/>
      <w:numFmt w:val="decimal"/>
      <w:lvlText w:val="6.%1.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multilevel"/>
    <w:tmpl w:val="71DED3EA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</w:lvl>
  </w:abstractNum>
  <w:abstractNum w:abstractNumId="31" w15:restartNumberingAfterBreak="0">
    <w:nsid w:val="00000020"/>
    <w:multiLevelType w:val="hybridMultilevel"/>
    <w:tmpl w:val="C1648F82"/>
    <w:lvl w:ilvl="0" w:tplc="0000000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BA2A60E0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5F0E2BAA"/>
    <w:lvl w:ilvl="0" w:tplc="0000000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2C60EE46"/>
    <w:lvl w:ilvl="0" w:tplc="00000000">
      <w:start w:val="9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272E518C"/>
    <w:lvl w:ilvl="0" w:tplc="00000000">
      <w:start w:val="1"/>
      <w:numFmt w:val="upperLetter"/>
      <w:lvlText w:val="%1."/>
      <w:lvlJc w:val="left"/>
      <w:pPr>
        <w:ind w:left="338" w:hanging="360"/>
      </w:pPr>
    </w:lvl>
    <w:lvl w:ilvl="1" w:tplc="00000001">
      <w:start w:val="1"/>
      <w:numFmt w:val="lowerLetter"/>
      <w:lvlText w:val="%2."/>
      <w:lvlJc w:val="left"/>
      <w:pPr>
        <w:ind w:left="1058" w:hanging="360"/>
      </w:pPr>
    </w:lvl>
    <w:lvl w:ilvl="2" w:tplc="00000002">
      <w:start w:val="1"/>
      <w:numFmt w:val="lowerRoman"/>
      <w:lvlText w:val="%3."/>
      <w:lvlJc w:val="right"/>
      <w:pPr>
        <w:ind w:left="1778" w:hanging="180"/>
      </w:pPr>
    </w:lvl>
    <w:lvl w:ilvl="3" w:tplc="00000003">
      <w:start w:val="1"/>
      <w:numFmt w:val="decimal"/>
      <w:lvlText w:val="%4."/>
      <w:lvlJc w:val="left"/>
      <w:pPr>
        <w:ind w:left="2498" w:hanging="360"/>
      </w:pPr>
    </w:lvl>
    <w:lvl w:ilvl="4" w:tplc="00000004">
      <w:start w:val="1"/>
      <w:numFmt w:val="lowerLetter"/>
      <w:lvlText w:val="%5."/>
      <w:lvlJc w:val="left"/>
      <w:pPr>
        <w:ind w:left="3218" w:hanging="360"/>
      </w:pPr>
    </w:lvl>
    <w:lvl w:ilvl="5" w:tplc="00000005">
      <w:start w:val="1"/>
      <w:numFmt w:val="lowerRoman"/>
      <w:lvlText w:val="%6."/>
      <w:lvlJc w:val="right"/>
      <w:pPr>
        <w:ind w:left="3938" w:hanging="180"/>
      </w:pPr>
    </w:lvl>
    <w:lvl w:ilvl="6" w:tplc="00000006">
      <w:start w:val="1"/>
      <w:numFmt w:val="decimal"/>
      <w:lvlText w:val="%7."/>
      <w:lvlJc w:val="left"/>
      <w:pPr>
        <w:ind w:left="4658" w:hanging="360"/>
      </w:pPr>
    </w:lvl>
    <w:lvl w:ilvl="7" w:tplc="00000007">
      <w:start w:val="1"/>
      <w:numFmt w:val="lowerLetter"/>
      <w:lvlText w:val="%8."/>
      <w:lvlJc w:val="left"/>
      <w:pPr>
        <w:ind w:left="5378" w:hanging="360"/>
      </w:pPr>
    </w:lvl>
    <w:lvl w:ilvl="8" w:tplc="00000008">
      <w:start w:val="1"/>
      <w:numFmt w:val="lowerRoman"/>
      <w:lvlText w:val="%9."/>
      <w:lvlJc w:val="right"/>
      <w:pPr>
        <w:ind w:left="6098" w:hanging="180"/>
      </w:pPr>
    </w:lvl>
  </w:abstractNum>
  <w:abstractNum w:abstractNumId="36" w15:restartNumberingAfterBreak="0">
    <w:nsid w:val="00000025"/>
    <w:multiLevelType w:val="hybridMultilevel"/>
    <w:tmpl w:val="4014A3CC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hybridMultilevel"/>
    <w:tmpl w:val="7B001CDC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7"/>
    <w:multiLevelType w:val="hybridMultilevel"/>
    <w:tmpl w:val="B0D0CE58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00000029"/>
    <w:multiLevelType w:val="hybridMultilevel"/>
    <w:tmpl w:val="A7A28FE8"/>
    <w:lvl w:ilvl="0" w:tplc="00000000">
      <w:start w:val="1"/>
      <w:numFmt w:val="decimal"/>
      <w:lvlText w:val="4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2A"/>
    <w:multiLevelType w:val="hybridMultilevel"/>
    <w:tmpl w:val="99608158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2B"/>
    <w:multiLevelType w:val="multilevel"/>
    <w:tmpl w:val="B72CBCB4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C"/>
    <w:multiLevelType w:val="hybridMultilevel"/>
    <w:tmpl w:val="E05EF0E2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000002D"/>
    <w:multiLevelType w:val="singleLevel"/>
    <w:tmpl w:val="D61C6794"/>
    <w:lvl w:ilvl="0">
      <w:start w:val="1"/>
      <w:numFmt w:val="decimal"/>
      <w:pStyle w:val="PrrafoNum"/>
      <w:lvlText w:val="%1.-"/>
      <w:lvlJc w:val="left"/>
      <w:pPr>
        <w:tabs>
          <w:tab w:val="num" w:pos="425"/>
        </w:tabs>
        <w:ind w:left="425" w:hanging="425"/>
      </w:pPr>
    </w:lvl>
  </w:abstractNum>
  <w:abstractNum w:abstractNumId="45" w15:restartNumberingAfterBreak="0">
    <w:nsid w:val="0000002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0000002F"/>
    <w:multiLevelType w:val="hybridMultilevel"/>
    <w:tmpl w:val="AEC2E614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062F15"/>
    <w:multiLevelType w:val="multilevel"/>
    <w:tmpl w:val="99C4883A"/>
    <w:lvl w:ilvl="0">
      <w:start w:val="12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2"/>
      <w:numFmt w:val="decimal"/>
      <w:lvlText w:val="%2.9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30"/>
  </w:num>
  <w:num w:numId="2">
    <w:abstractNumId w:val="22"/>
  </w:num>
  <w:num w:numId="3">
    <w:abstractNumId w:val="39"/>
  </w:num>
  <w:num w:numId="4">
    <w:abstractNumId w:val="4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42"/>
  </w:num>
  <w:num w:numId="14">
    <w:abstractNumId w:val="24"/>
  </w:num>
  <w:num w:numId="15">
    <w:abstractNumId w:val="7"/>
  </w:num>
  <w:num w:numId="16">
    <w:abstractNumId w:val="44"/>
  </w:num>
  <w:num w:numId="17">
    <w:abstractNumId w:val="16"/>
  </w:num>
  <w:num w:numId="18">
    <w:abstractNumId w:val="31"/>
  </w:num>
  <w:num w:numId="19">
    <w:abstractNumId w:val="33"/>
  </w:num>
  <w:num w:numId="20">
    <w:abstractNumId w:val="37"/>
  </w:num>
  <w:num w:numId="21">
    <w:abstractNumId w:val="12"/>
  </w:num>
  <w:num w:numId="22">
    <w:abstractNumId w:val="43"/>
  </w:num>
  <w:num w:numId="23">
    <w:abstractNumId w:val="25"/>
  </w:num>
  <w:num w:numId="24">
    <w:abstractNumId w:val="15"/>
  </w:num>
  <w:num w:numId="25">
    <w:abstractNumId w:val="20"/>
  </w:num>
  <w:num w:numId="26">
    <w:abstractNumId w:val="38"/>
  </w:num>
  <w:num w:numId="27">
    <w:abstractNumId w:val="23"/>
  </w:num>
  <w:num w:numId="28">
    <w:abstractNumId w:val="26"/>
  </w:num>
  <w:num w:numId="29">
    <w:abstractNumId w:val="35"/>
  </w:num>
  <w:num w:numId="30">
    <w:abstractNumId w:val="34"/>
  </w:num>
  <w:num w:numId="31">
    <w:abstractNumId w:val="27"/>
  </w:num>
  <w:num w:numId="32">
    <w:abstractNumId w:val="21"/>
  </w:num>
  <w:num w:numId="33">
    <w:abstractNumId w:val="17"/>
  </w:num>
  <w:num w:numId="34">
    <w:abstractNumId w:val="29"/>
  </w:num>
  <w:num w:numId="35">
    <w:abstractNumId w:val="18"/>
  </w:num>
  <w:num w:numId="36">
    <w:abstractNumId w:val="40"/>
  </w:num>
  <w:num w:numId="37">
    <w:abstractNumId w:val="46"/>
  </w:num>
  <w:num w:numId="38">
    <w:abstractNumId w:val="13"/>
  </w:num>
  <w:num w:numId="39">
    <w:abstractNumId w:val="28"/>
  </w:num>
  <w:num w:numId="40">
    <w:abstractNumId w:val="41"/>
  </w:num>
  <w:num w:numId="41">
    <w:abstractNumId w:val="10"/>
  </w:num>
  <w:num w:numId="42">
    <w:abstractNumId w:val="14"/>
  </w:num>
  <w:num w:numId="43">
    <w:abstractNumId w:val="8"/>
  </w:num>
  <w:num w:numId="44">
    <w:abstractNumId w:val="32"/>
  </w:num>
  <w:num w:numId="45">
    <w:abstractNumId w:val="19"/>
  </w:num>
  <w:num w:numId="46">
    <w:abstractNumId w:val="36"/>
  </w:num>
  <w:num w:numId="47">
    <w:abstractNumId w:val="11"/>
  </w:num>
  <w:num w:numId="48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</w:lvl>
    </w:lvlOverride>
  </w:num>
  <w:num w:numId="49">
    <w:abstractNumId w:val="9"/>
  </w:num>
  <w:num w:numId="50">
    <w:abstractNumId w:val="47"/>
  </w:num>
  <w:num w:numId="51">
    <w:abstractNumId w:val="9"/>
  </w:num>
  <w:num w:numId="52">
    <w:abstractNumId w:val="9"/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 w:numId="57">
    <w:abstractNumId w:val="9"/>
  </w:num>
  <w:num w:numId="58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hideSpellingErrors/>
  <w:hideGrammaticalErrors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7135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99"/>
    <w:rsid w:val="00004F57"/>
    <w:rsid w:val="00027736"/>
    <w:rsid w:val="00043853"/>
    <w:rsid w:val="00071DC6"/>
    <w:rsid w:val="00073BCA"/>
    <w:rsid w:val="00074B99"/>
    <w:rsid w:val="00087097"/>
    <w:rsid w:val="00090B44"/>
    <w:rsid w:val="000A7A5C"/>
    <w:rsid w:val="000B0ECA"/>
    <w:rsid w:val="000C3F5C"/>
    <w:rsid w:val="001224A1"/>
    <w:rsid w:val="001337B4"/>
    <w:rsid w:val="00135AC5"/>
    <w:rsid w:val="00140525"/>
    <w:rsid w:val="001546E5"/>
    <w:rsid w:val="00165DDA"/>
    <w:rsid w:val="00187A91"/>
    <w:rsid w:val="001B24FE"/>
    <w:rsid w:val="001F3070"/>
    <w:rsid w:val="001F7964"/>
    <w:rsid w:val="0020028C"/>
    <w:rsid w:val="0020525E"/>
    <w:rsid w:val="00211D2B"/>
    <w:rsid w:val="00233690"/>
    <w:rsid w:val="002632FB"/>
    <w:rsid w:val="00265739"/>
    <w:rsid w:val="002728A5"/>
    <w:rsid w:val="00276576"/>
    <w:rsid w:val="00296B50"/>
    <w:rsid w:val="002A7851"/>
    <w:rsid w:val="002B3F3B"/>
    <w:rsid w:val="002C193C"/>
    <w:rsid w:val="002D131A"/>
    <w:rsid w:val="002E461B"/>
    <w:rsid w:val="002F558E"/>
    <w:rsid w:val="003078CE"/>
    <w:rsid w:val="00312C0D"/>
    <w:rsid w:val="00336976"/>
    <w:rsid w:val="00345DD8"/>
    <w:rsid w:val="00350949"/>
    <w:rsid w:val="003624CA"/>
    <w:rsid w:val="003A717F"/>
    <w:rsid w:val="003B1D12"/>
    <w:rsid w:val="003B5FF3"/>
    <w:rsid w:val="003C1F98"/>
    <w:rsid w:val="003C3444"/>
    <w:rsid w:val="003D0E30"/>
    <w:rsid w:val="003E12FF"/>
    <w:rsid w:val="00405CCA"/>
    <w:rsid w:val="004100F4"/>
    <w:rsid w:val="0041195A"/>
    <w:rsid w:val="00414132"/>
    <w:rsid w:val="004209B5"/>
    <w:rsid w:val="00432290"/>
    <w:rsid w:val="004456D1"/>
    <w:rsid w:val="00447D9B"/>
    <w:rsid w:val="004550BC"/>
    <w:rsid w:val="0045619D"/>
    <w:rsid w:val="004603E3"/>
    <w:rsid w:val="004745C5"/>
    <w:rsid w:val="00477E4A"/>
    <w:rsid w:val="00492D2E"/>
    <w:rsid w:val="004F0CA1"/>
    <w:rsid w:val="005140C5"/>
    <w:rsid w:val="00515A06"/>
    <w:rsid w:val="005252E8"/>
    <w:rsid w:val="0054344D"/>
    <w:rsid w:val="00544C59"/>
    <w:rsid w:val="005468FA"/>
    <w:rsid w:val="005879C1"/>
    <w:rsid w:val="005A02C6"/>
    <w:rsid w:val="005A77BB"/>
    <w:rsid w:val="005B4DA8"/>
    <w:rsid w:val="005B6020"/>
    <w:rsid w:val="005E369E"/>
    <w:rsid w:val="005F029C"/>
    <w:rsid w:val="005F61B8"/>
    <w:rsid w:val="006025C0"/>
    <w:rsid w:val="00607D08"/>
    <w:rsid w:val="00622A82"/>
    <w:rsid w:val="00630487"/>
    <w:rsid w:val="00630CB3"/>
    <w:rsid w:val="0063136E"/>
    <w:rsid w:val="0064599A"/>
    <w:rsid w:val="00656DE5"/>
    <w:rsid w:val="00684850"/>
    <w:rsid w:val="006A48D5"/>
    <w:rsid w:val="006A7114"/>
    <w:rsid w:val="006D28E8"/>
    <w:rsid w:val="006E3337"/>
    <w:rsid w:val="006E34CA"/>
    <w:rsid w:val="006E6062"/>
    <w:rsid w:val="006E7B87"/>
    <w:rsid w:val="006F2D58"/>
    <w:rsid w:val="006F5872"/>
    <w:rsid w:val="00701465"/>
    <w:rsid w:val="0070681E"/>
    <w:rsid w:val="007106AD"/>
    <w:rsid w:val="00712BDF"/>
    <w:rsid w:val="00727DB9"/>
    <w:rsid w:val="00735A75"/>
    <w:rsid w:val="007368BF"/>
    <w:rsid w:val="00742FD7"/>
    <w:rsid w:val="00751EBE"/>
    <w:rsid w:val="0076089C"/>
    <w:rsid w:val="007665F9"/>
    <w:rsid w:val="00774EF8"/>
    <w:rsid w:val="00790A2F"/>
    <w:rsid w:val="007D1760"/>
    <w:rsid w:val="007E720C"/>
    <w:rsid w:val="00824A9B"/>
    <w:rsid w:val="0082797B"/>
    <w:rsid w:val="00833AEE"/>
    <w:rsid w:val="008366AB"/>
    <w:rsid w:val="00840B21"/>
    <w:rsid w:val="008420E3"/>
    <w:rsid w:val="008421D9"/>
    <w:rsid w:val="008666AA"/>
    <w:rsid w:val="0089114B"/>
    <w:rsid w:val="00894872"/>
    <w:rsid w:val="008973FE"/>
    <w:rsid w:val="008E72F4"/>
    <w:rsid w:val="009019D1"/>
    <w:rsid w:val="009072BC"/>
    <w:rsid w:val="00907E58"/>
    <w:rsid w:val="009142F9"/>
    <w:rsid w:val="009303BC"/>
    <w:rsid w:val="00981BB0"/>
    <w:rsid w:val="0098543C"/>
    <w:rsid w:val="00985BB6"/>
    <w:rsid w:val="00986B41"/>
    <w:rsid w:val="009A0F11"/>
    <w:rsid w:val="009B7BAF"/>
    <w:rsid w:val="009D452C"/>
    <w:rsid w:val="009D4CE5"/>
    <w:rsid w:val="009F31B5"/>
    <w:rsid w:val="00A73B76"/>
    <w:rsid w:val="00A97B09"/>
    <w:rsid w:val="00AA2311"/>
    <w:rsid w:val="00AA6ED2"/>
    <w:rsid w:val="00AC05BE"/>
    <w:rsid w:val="00AD745B"/>
    <w:rsid w:val="00AE279F"/>
    <w:rsid w:val="00AE2F47"/>
    <w:rsid w:val="00AE6E1D"/>
    <w:rsid w:val="00AF242C"/>
    <w:rsid w:val="00AF7279"/>
    <w:rsid w:val="00B169B3"/>
    <w:rsid w:val="00B17FED"/>
    <w:rsid w:val="00B20ED5"/>
    <w:rsid w:val="00B238A1"/>
    <w:rsid w:val="00B305F0"/>
    <w:rsid w:val="00B3091C"/>
    <w:rsid w:val="00B65F3F"/>
    <w:rsid w:val="00B73B2B"/>
    <w:rsid w:val="00B954F6"/>
    <w:rsid w:val="00BA413B"/>
    <w:rsid w:val="00BB307D"/>
    <w:rsid w:val="00BE005F"/>
    <w:rsid w:val="00C1799E"/>
    <w:rsid w:val="00CA6FC4"/>
    <w:rsid w:val="00CC3EB4"/>
    <w:rsid w:val="00CE0C82"/>
    <w:rsid w:val="00D04350"/>
    <w:rsid w:val="00D146FA"/>
    <w:rsid w:val="00D70B74"/>
    <w:rsid w:val="00D75097"/>
    <w:rsid w:val="00D8554F"/>
    <w:rsid w:val="00DA0091"/>
    <w:rsid w:val="00DB46B6"/>
    <w:rsid w:val="00DC5CC7"/>
    <w:rsid w:val="00DD0A99"/>
    <w:rsid w:val="00E11DCA"/>
    <w:rsid w:val="00E128D0"/>
    <w:rsid w:val="00E13003"/>
    <w:rsid w:val="00E163D1"/>
    <w:rsid w:val="00E16955"/>
    <w:rsid w:val="00E33492"/>
    <w:rsid w:val="00E57CF4"/>
    <w:rsid w:val="00E63316"/>
    <w:rsid w:val="00E77927"/>
    <w:rsid w:val="00E8006B"/>
    <w:rsid w:val="00E80BC2"/>
    <w:rsid w:val="00E97F99"/>
    <w:rsid w:val="00EA45CC"/>
    <w:rsid w:val="00EA6035"/>
    <w:rsid w:val="00EA7906"/>
    <w:rsid w:val="00EB6ADA"/>
    <w:rsid w:val="00EC709D"/>
    <w:rsid w:val="00ED1027"/>
    <w:rsid w:val="00ED1C1D"/>
    <w:rsid w:val="00ED2596"/>
    <w:rsid w:val="00EE6EEE"/>
    <w:rsid w:val="00EE714D"/>
    <w:rsid w:val="00F07331"/>
    <w:rsid w:val="00F1036E"/>
    <w:rsid w:val="00F2484B"/>
    <w:rsid w:val="00F3559D"/>
    <w:rsid w:val="00F36F4F"/>
    <w:rsid w:val="00F44FD6"/>
    <w:rsid w:val="00F6414A"/>
    <w:rsid w:val="00F7452C"/>
    <w:rsid w:val="00F962F6"/>
    <w:rsid w:val="00FA1E78"/>
    <w:rsid w:val="00FC52F9"/>
    <w:rsid w:val="00FD59F7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35"/>
    <o:shapelayout v:ext="edit">
      <o:idmap v:ext="edit" data="1"/>
    </o:shapelayout>
  </w:shapeDefaults>
  <w:decimalSymbol w:val="."/>
  <w:listSeparator w:val=";"/>
  <w14:docId w14:val="5980D153"/>
  <w14:defaultImageDpi w14:val="96"/>
  <w15:docId w15:val="{F46010BA-8E77-41AD-ADBA-8C7A51B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Arial" w:hAnsi="Arial" w:cs="Arial"/>
      <w:sz w:val="20"/>
      <w:szCs w:val="24"/>
      <w:lang w:val="en-US"/>
    </w:rPr>
  </w:style>
  <w:style w:type="paragraph" w:styleId="Ttulo1">
    <w:name w:val="heading 1"/>
    <w:basedOn w:val="Normal"/>
    <w:next w:val="Normal"/>
    <w:link w:val="Ttulo1Car1"/>
    <w:uiPriority w:val="9"/>
    <w:qFormat/>
    <w:pPr>
      <w:keepNext/>
      <w:keepLines/>
      <w:numPr>
        <w:numId w:val="1"/>
      </w:numPr>
      <w:tabs>
        <w:tab w:val="left" w:pos="567"/>
      </w:tabs>
      <w:spacing w:before="360"/>
      <w:outlineLvl w:val="0"/>
    </w:pPr>
    <w:rPr>
      <w:rFonts w:ascii="Times New Roman Bold" w:hAnsi="Times New Roman Bold"/>
      <w:b/>
      <w:kern w:val="28"/>
      <w:lang w:val="es-ES"/>
    </w:rPr>
  </w:style>
  <w:style w:type="paragraph" w:styleId="Ttulo2">
    <w:name w:val="heading 2"/>
    <w:basedOn w:val="Normal"/>
    <w:next w:val="Normal"/>
    <w:link w:val="Ttulo2Car1"/>
    <w:uiPriority w:val="9"/>
    <w:qFormat/>
    <w:pPr>
      <w:keepNext/>
      <w:keepLines/>
      <w:numPr>
        <w:ilvl w:val="1"/>
        <w:numId w:val="1"/>
      </w:numPr>
      <w:tabs>
        <w:tab w:val="left" w:pos="567"/>
      </w:tabs>
      <w:spacing w:before="240"/>
      <w:outlineLvl w:val="1"/>
    </w:pPr>
    <w:rPr>
      <w:rFonts w:ascii="Times New Roman Bold" w:hAnsi="Times New Roman Bold"/>
      <w:b/>
      <w:lang w:val="es-ES"/>
    </w:rPr>
  </w:style>
  <w:style w:type="paragraph" w:styleId="Ttulo3">
    <w:name w:val="heading 3"/>
    <w:basedOn w:val="Normal"/>
    <w:next w:val="Normal"/>
    <w:link w:val="Ttulo3Car1"/>
    <w:uiPriority w:val="9"/>
    <w:qFormat/>
    <w:pPr>
      <w:keepNext/>
      <w:keepLines/>
      <w:numPr>
        <w:ilvl w:val="2"/>
        <w:numId w:val="1"/>
      </w:numPr>
      <w:tabs>
        <w:tab w:val="left" w:pos="709"/>
      </w:tabs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link w:val="Ttulo4Car1"/>
    <w:uiPriority w:val="9"/>
    <w:qFormat/>
    <w:pPr>
      <w:outlineLvl w:val="3"/>
    </w:pPr>
  </w:style>
  <w:style w:type="paragraph" w:styleId="Ttulo5">
    <w:name w:val="heading 5"/>
    <w:basedOn w:val="Normal"/>
    <w:next w:val="Normal"/>
    <w:link w:val="Ttulo5Car1"/>
    <w:uiPriority w:val="9"/>
    <w:qFormat/>
    <w:pPr>
      <w:outlineLvl w:val="4"/>
    </w:pPr>
    <w:rPr>
      <w:lang w:val="es-ES"/>
    </w:rPr>
  </w:style>
  <w:style w:type="paragraph" w:styleId="Ttulo6">
    <w:name w:val="heading 6"/>
    <w:basedOn w:val="Normal"/>
    <w:next w:val="Normal"/>
    <w:link w:val="Ttulo6Car1"/>
    <w:uiPriority w:val="9"/>
    <w:qFormat/>
    <w:pPr>
      <w:outlineLvl w:val="5"/>
    </w:pPr>
    <w:rPr>
      <w:lang w:val="es-ES"/>
    </w:rPr>
  </w:style>
  <w:style w:type="paragraph" w:styleId="Ttulo7">
    <w:name w:val="heading 7"/>
    <w:basedOn w:val="Normal"/>
    <w:next w:val="Normal"/>
    <w:link w:val="Ttulo7Car1"/>
    <w:uiPriority w:val="9"/>
    <w:qFormat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1"/>
    <w:uiPriority w:val="9"/>
    <w:qFormat/>
    <w:pPr>
      <w:outlineLvl w:val="7"/>
    </w:pPr>
    <w:rPr>
      <w:lang w:val="es-ES"/>
    </w:rPr>
  </w:style>
  <w:style w:type="paragraph" w:styleId="Ttulo9">
    <w:name w:val="heading 9"/>
    <w:basedOn w:val="Normal"/>
    <w:next w:val="Normal"/>
    <w:link w:val="Ttulo9Car1"/>
    <w:uiPriority w:val="9"/>
    <w:qFormat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rPr>
      <w:rFonts w:ascii="Times New Roman Bold" w:hAnsi="Times New Roman Bold"/>
      <w:b/>
      <w:kern w:val="28"/>
      <w:lang w:val="es-ES"/>
    </w:rPr>
  </w:style>
  <w:style w:type="character" w:customStyle="1" w:styleId="Ttulo2Car1">
    <w:name w:val="Título 2 Car1"/>
    <w:basedOn w:val="Fuentedeprrafopredeter"/>
    <w:link w:val="Ttulo2"/>
    <w:uiPriority w:val="9"/>
    <w:rPr>
      <w:rFonts w:ascii="Times New Roman Bold" w:hAnsi="Times New Roman Bold"/>
      <w:b/>
      <w:lang w:val="es-ES"/>
    </w:rPr>
  </w:style>
  <w:style w:type="character" w:customStyle="1" w:styleId="Ttulo3Car1">
    <w:name w:val="Título 3 Car1"/>
    <w:basedOn w:val="Fuentedeprrafopredeter"/>
    <w:link w:val="Ttulo3"/>
    <w:uiPriority w:val="9"/>
    <w:rPr>
      <w:lang w:val="es-ES"/>
    </w:rPr>
  </w:style>
  <w:style w:type="character" w:customStyle="1" w:styleId="Ttulo4Car1">
    <w:name w:val="Título 4 Car1"/>
    <w:basedOn w:val="Fuentedeprrafopredeter"/>
    <w:link w:val="Ttulo4"/>
    <w:uiPriority w:val="9"/>
    <w:rPr>
      <w:sz w:val="24"/>
      <w:szCs w:val="24"/>
    </w:rPr>
  </w:style>
  <w:style w:type="character" w:customStyle="1" w:styleId="Ttulo5Car1">
    <w:name w:val="Título 5 Car1"/>
    <w:basedOn w:val="Fuentedeprrafopredeter"/>
    <w:link w:val="Ttulo5"/>
    <w:uiPriority w:val="9"/>
    <w:rPr>
      <w:sz w:val="24"/>
      <w:szCs w:val="24"/>
      <w:lang w:val="es-ES"/>
    </w:rPr>
  </w:style>
  <w:style w:type="character" w:customStyle="1" w:styleId="Ttulo6Car1">
    <w:name w:val="Título 6 Car1"/>
    <w:basedOn w:val="Fuentedeprrafopredeter"/>
    <w:link w:val="Ttulo6"/>
    <w:uiPriority w:val="9"/>
    <w:rPr>
      <w:sz w:val="24"/>
      <w:szCs w:val="24"/>
      <w:lang w:val="es-ES"/>
    </w:rPr>
  </w:style>
  <w:style w:type="character" w:customStyle="1" w:styleId="Ttulo7Car1">
    <w:name w:val="Título 7 Car1"/>
    <w:basedOn w:val="Fuentedeprrafopredeter"/>
    <w:link w:val="Ttulo7"/>
    <w:uiPriority w:val="9"/>
    <w:rPr>
      <w:sz w:val="24"/>
      <w:szCs w:val="24"/>
      <w:lang w:val="es-ES"/>
    </w:rPr>
  </w:style>
  <w:style w:type="character" w:customStyle="1" w:styleId="Ttulo8Car1">
    <w:name w:val="Título 8 Car1"/>
    <w:basedOn w:val="Fuentedeprrafopredeter"/>
    <w:link w:val="Ttulo8"/>
    <w:uiPriority w:val="9"/>
    <w:rPr>
      <w:sz w:val="24"/>
      <w:szCs w:val="24"/>
      <w:lang w:val="es-ES"/>
    </w:rPr>
  </w:style>
  <w:style w:type="character" w:customStyle="1" w:styleId="Ttulo9Car1">
    <w:name w:val="Título 9 Car1"/>
    <w:basedOn w:val="Fuentedeprrafopredeter"/>
    <w:link w:val="Ttulo9"/>
    <w:uiPriority w:val="9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</w:style>
  <w:style w:type="paragraph" w:customStyle="1" w:styleId="Ttulo10">
    <w:name w:val="Título1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uiPriority w:val="99"/>
  </w:style>
  <w:style w:type="paragraph" w:styleId="ndice2">
    <w:name w:val="index 2"/>
    <w:basedOn w:val="Normal"/>
    <w:next w:val="Normal"/>
    <w:autoRedefine/>
    <w:uiPriority w:val="99"/>
    <w:pPr>
      <w:ind w:left="440" w:hanging="220"/>
    </w:pPr>
  </w:style>
  <w:style w:type="paragraph" w:customStyle="1" w:styleId="Retorno">
    <w:name w:val="Retorno"/>
    <w:basedOn w:val="Normal"/>
    <w:pPr>
      <w:spacing w:after="0"/>
      <w:jc w:val="left"/>
    </w:pPr>
  </w:style>
  <w:style w:type="paragraph" w:styleId="TDC1">
    <w:name w:val="toc 1"/>
    <w:basedOn w:val="Normal"/>
    <w:next w:val="Normal"/>
    <w:uiPriority w:val="39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</w:rPr>
  </w:style>
  <w:style w:type="paragraph" w:styleId="TDC2">
    <w:name w:val="toc 2"/>
    <w:basedOn w:val="Normal"/>
    <w:next w:val="Normal"/>
    <w:uiPriority w:val="39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</w:rPr>
  </w:style>
  <w:style w:type="paragraph" w:styleId="TDC3">
    <w:name w:val="toc 3"/>
    <w:basedOn w:val="Normal"/>
    <w:next w:val="Normal"/>
    <w:uiPriority w:val="39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uiPriority w:val="39"/>
    <w:pPr>
      <w:tabs>
        <w:tab w:val="right" w:pos="8494"/>
      </w:tabs>
      <w:spacing w:before="120" w:after="0"/>
      <w:ind w:left="1418" w:right="851" w:hanging="709"/>
      <w:jc w:val="left"/>
    </w:pPr>
  </w:style>
  <w:style w:type="paragraph" w:styleId="TDC5">
    <w:name w:val="toc 5"/>
    <w:basedOn w:val="Normal"/>
    <w:next w:val="Normal"/>
    <w:autoRedefine/>
    <w:uiPriority w:val="39"/>
    <w:pPr>
      <w:tabs>
        <w:tab w:val="right" w:pos="8494"/>
      </w:tabs>
      <w:spacing w:before="120" w:after="0"/>
      <w:ind w:left="1843" w:right="851" w:hanging="425"/>
      <w:jc w:val="left"/>
    </w:pPr>
  </w:style>
  <w:style w:type="paragraph" w:styleId="TDC6">
    <w:name w:val="toc 6"/>
    <w:basedOn w:val="Normal"/>
    <w:next w:val="Normal"/>
    <w:autoRedefine/>
    <w:uiPriority w:val="39"/>
    <w:pPr>
      <w:tabs>
        <w:tab w:val="right" w:pos="8494"/>
      </w:tabs>
      <w:spacing w:before="120" w:after="0"/>
      <w:ind w:left="2268" w:right="851" w:hanging="425"/>
      <w:jc w:val="left"/>
    </w:pPr>
  </w:style>
  <w:style w:type="paragraph" w:styleId="TDC7">
    <w:name w:val="toc 7"/>
    <w:basedOn w:val="Normal"/>
    <w:next w:val="Normal"/>
    <w:autoRedefine/>
    <w:uiPriority w:val="39"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sz w:val="18"/>
    </w:rPr>
  </w:style>
  <w:style w:type="paragraph" w:styleId="TDC8">
    <w:name w:val="toc 8"/>
    <w:basedOn w:val="Normal"/>
    <w:next w:val="Normal"/>
    <w:autoRedefine/>
    <w:uiPriority w:val="39"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uiPriority w:val="39"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sz w:val="18"/>
    </w:rPr>
  </w:style>
  <w:style w:type="paragraph" w:styleId="Descripcin">
    <w:name w:val="caption"/>
    <w:basedOn w:val="Normal"/>
    <w:next w:val="Normal"/>
    <w:uiPriority w:val="35"/>
    <w:qFormat/>
    <w:pPr>
      <w:spacing w:before="120" w:after="120"/>
      <w:jc w:val="center"/>
    </w:pPr>
    <w:rPr>
      <w:rFonts w:ascii="Times New Roman Bold" w:hAnsi="Times New Roman Bold"/>
      <w:b/>
    </w:rPr>
  </w:style>
  <w:style w:type="paragraph" w:styleId="Textonotapie">
    <w:name w:val="footnote text"/>
    <w:aliases w:val="Car"/>
    <w:basedOn w:val="Normal"/>
    <w:link w:val="TextonotapieCar1"/>
    <w:uiPriority w:val="99"/>
    <w:pPr>
      <w:spacing w:after="120"/>
    </w:pPr>
  </w:style>
  <w:style w:type="character" w:customStyle="1" w:styleId="TextonotapieCar1">
    <w:name w:val="Texto nota pie Car1"/>
    <w:aliases w:val="Car Car1"/>
    <w:basedOn w:val="Fuentedeprrafopredeter"/>
    <w:link w:val="Textonotapie"/>
    <w:uiPriority w:val="99"/>
    <w:rPr>
      <w:szCs w:val="24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/>
      <w:sz w:val="20"/>
      <w:vertAlign w:val="superscript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customStyle="1" w:styleId="AAreference">
    <w:name w:val="AA reference"/>
    <w:basedOn w:val="Normal"/>
    <w:pPr>
      <w:jc w:val="left"/>
    </w:pPr>
    <w:rPr>
      <w:sz w:val="16"/>
      <w:szCs w:val="20"/>
    </w:rPr>
  </w:style>
  <w:style w:type="character" w:customStyle="1" w:styleId="AAReference0">
    <w:name w:val="AA Reference"/>
    <w:rPr>
      <w:rFonts w:ascii="Arial" w:hAnsi="Arial"/>
      <w:noProof/>
      <w:sz w:val="16"/>
    </w:rPr>
  </w:style>
  <w:style w:type="paragraph" w:customStyle="1" w:styleId="DatosFiscales">
    <w:name w:val="Datos Fiscales"/>
    <w:basedOn w:val="Normal"/>
    <w:pPr>
      <w:spacing w:after="0"/>
    </w:pPr>
    <w:rPr>
      <w:b/>
      <w:i/>
      <w:color w:val="294800"/>
      <w:sz w:val="16"/>
      <w:szCs w:val="16"/>
      <w:lang w:val="en-GB"/>
    </w:rPr>
  </w:style>
  <w:style w:type="paragraph" w:customStyle="1" w:styleId="Guion">
    <w:name w:val="Guion"/>
    <w:basedOn w:val="Normal"/>
    <w:pPr>
      <w:spacing w:after="0"/>
      <w:jc w:val="center"/>
    </w:pPr>
    <w:rPr>
      <w:szCs w:val="20"/>
    </w:rPr>
  </w:style>
  <w:style w:type="paragraph" w:styleId="Piedepgina">
    <w:name w:val="footer"/>
    <w:basedOn w:val="Normal"/>
    <w:link w:val="PiedepginaCar1"/>
    <w:uiPriority w:val="99"/>
    <w:pPr>
      <w:jc w:val="center"/>
    </w:pPr>
    <w:rPr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</w:style>
  <w:style w:type="paragraph" w:styleId="Textodebloque">
    <w:name w:val="Block Text"/>
    <w:basedOn w:val="Normal"/>
    <w:uiPriority w:val="99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1"/>
    <w:uiPriority w:val="99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rPr>
      <w:sz w:val="24"/>
      <w:szCs w:val="24"/>
    </w:rPr>
  </w:style>
  <w:style w:type="paragraph" w:styleId="Textoindependiente2">
    <w:name w:val="Body Text 2"/>
    <w:basedOn w:val="Normal"/>
    <w:link w:val="Textoindependiente2Car1"/>
    <w:uiPriority w:val="9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rPr>
      <w:sz w:val="24"/>
      <w:szCs w:val="24"/>
    </w:rPr>
  </w:style>
  <w:style w:type="paragraph" w:styleId="Textoindependiente3">
    <w:name w:val="Body Text 3"/>
    <w:basedOn w:val="Normal"/>
    <w:link w:val="Textoindependiente3Car1"/>
    <w:uiPriority w:val="99"/>
    <w:pPr>
      <w:spacing w:after="120"/>
    </w:pPr>
    <w:rPr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uiPriority w:val="99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1"/>
    <w:uiPriority w:val="99"/>
    <w:pPr>
      <w:ind w:firstLine="210"/>
    </w:pPr>
  </w:style>
  <w:style w:type="character" w:customStyle="1" w:styleId="TextoindependienteprimerasangraCar1">
    <w:name w:val="Texto independiente primera sangría Car1"/>
    <w:basedOn w:val="TextoindependienteCar1"/>
    <w:link w:val="Textoindependienteprimerasangra"/>
    <w:uiPriority w:val="99"/>
    <w:rPr>
      <w:sz w:val="24"/>
      <w:szCs w:val="24"/>
    </w:rPr>
  </w:style>
  <w:style w:type="paragraph" w:styleId="Sangradetextonormal">
    <w:name w:val="Body Text Indent"/>
    <w:basedOn w:val="Normal"/>
    <w:link w:val="SangradetextonormalCar1"/>
    <w:uiPriority w:val="99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1"/>
    <w:uiPriority w:val="99"/>
    <w:pPr>
      <w:ind w:firstLine="210"/>
    </w:pPr>
  </w:style>
  <w:style w:type="character" w:customStyle="1" w:styleId="Textoindependienteprimerasangra2Car1">
    <w:name w:val="Texto independiente primera sangría 2 Car1"/>
    <w:basedOn w:val="SangradetextonormalCar1"/>
    <w:link w:val="Textoindependienteprimerasangra2"/>
    <w:uiPriority w:val="99"/>
    <w:rPr>
      <w:sz w:val="24"/>
      <w:szCs w:val="24"/>
    </w:rPr>
  </w:style>
  <w:style w:type="paragraph" w:styleId="Sangra2detindependiente">
    <w:name w:val="Body Text Indent 2"/>
    <w:basedOn w:val="Normal"/>
    <w:link w:val="Sangra2detindependienteCar1"/>
    <w:uiPriority w:val="99"/>
    <w:pPr>
      <w:spacing w:after="120" w:line="480" w:lineRule="auto"/>
      <w:ind w:left="283"/>
    </w:pPr>
  </w:style>
  <w:style w:type="character" w:customStyle="1" w:styleId="Sangra2detindependienteCar1">
    <w:name w:val="Sangría 2 de t. independiente Car1"/>
    <w:basedOn w:val="Fuentedeprrafopredeter"/>
    <w:link w:val="Sangra2detindependiente"/>
    <w:uiPriority w:val="99"/>
    <w:rPr>
      <w:sz w:val="24"/>
      <w:szCs w:val="24"/>
    </w:rPr>
  </w:style>
  <w:style w:type="paragraph" w:styleId="Sangra3detindependiente">
    <w:name w:val="Body Text Indent 3"/>
    <w:basedOn w:val="Normal"/>
    <w:link w:val="Sangra3detindependienteCar1"/>
    <w:uiPriority w:val="99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rPr>
      <w:sz w:val="16"/>
      <w:szCs w:val="16"/>
    </w:rPr>
  </w:style>
  <w:style w:type="paragraph" w:styleId="Cierre">
    <w:name w:val="Closing"/>
    <w:basedOn w:val="Normal"/>
    <w:link w:val="CierreCar1"/>
    <w:uiPriority w:val="99"/>
    <w:pPr>
      <w:ind w:left="4252"/>
    </w:pPr>
  </w:style>
  <w:style w:type="character" w:customStyle="1" w:styleId="CierreCar1">
    <w:name w:val="Cierre Car1"/>
    <w:basedOn w:val="Fuentedeprrafopredeter"/>
    <w:link w:val="Cierre"/>
    <w:uiPriority w:val="99"/>
    <w:rPr>
      <w:sz w:val="24"/>
      <w:szCs w:val="24"/>
    </w:rPr>
  </w:style>
  <w:style w:type="paragraph" w:styleId="Fecha">
    <w:name w:val="Date"/>
    <w:basedOn w:val="Normal"/>
    <w:next w:val="Normal"/>
    <w:link w:val="FechaCar1"/>
    <w:uiPriority w:val="99"/>
  </w:style>
  <w:style w:type="character" w:customStyle="1" w:styleId="FechaCar1">
    <w:name w:val="Fecha Car1"/>
    <w:basedOn w:val="Fuentedeprrafopredeter"/>
    <w:link w:val="Fecha"/>
    <w:uiPriority w:val="99"/>
    <w:rPr>
      <w:sz w:val="24"/>
      <w:szCs w:val="24"/>
    </w:rPr>
  </w:style>
  <w:style w:type="paragraph" w:styleId="Firmadecorreoelectrnico">
    <w:name w:val="E-mail Signature"/>
    <w:basedOn w:val="Normal"/>
    <w:link w:val="FirmadecorreoelectrnicoCar1"/>
    <w:uiPriority w:val="99"/>
  </w:style>
  <w:style w:type="character" w:customStyle="1" w:styleId="FirmadecorreoelectrnicoCar1">
    <w:name w:val="Firma de correo electrónico Car1"/>
    <w:basedOn w:val="Fuentedeprrafopredeter"/>
    <w:link w:val="Firmadecorreoelectrnico"/>
    <w:uiPriority w:val="99"/>
    <w:rPr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Remitedesobre">
    <w:name w:val="envelope return"/>
    <w:basedOn w:val="Normal"/>
    <w:uiPriority w:val="99"/>
    <w:rPr>
      <w:szCs w:val="20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pPr>
      <w:tabs>
        <w:tab w:val="center" w:pos="4419"/>
        <w:tab w:val="right" w:pos="8630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Pr>
      <w:sz w:val="24"/>
      <w:szCs w:val="24"/>
    </w:rPr>
  </w:style>
  <w:style w:type="character" w:styleId="AcrnimoHTML">
    <w:name w:val="HTML Acronym"/>
    <w:basedOn w:val="Fuentedeprrafopredeter"/>
    <w:uiPriority w:val="99"/>
  </w:style>
  <w:style w:type="paragraph" w:styleId="DireccinHTML">
    <w:name w:val="HTML Address"/>
    <w:basedOn w:val="Normal"/>
    <w:link w:val="DireccinHTMLCar1"/>
    <w:uiPriority w:val="99"/>
    <w:rPr>
      <w:i/>
    </w:rPr>
  </w:style>
  <w:style w:type="character" w:customStyle="1" w:styleId="DireccinHTMLCar1">
    <w:name w:val="Dirección HTML Car1"/>
    <w:basedOn w:val="Fuentedeprrafopredeter"/>
    <w:link w:val="DireccinHTML"/>
    <w:uiPriority w:val="99"/>
    <w:rPr>
      <w:i/>
      <w:sz w:val="24"/>
      <w:szCs w:val="24"/>
    </w:rPr>
  </w:style>
  <w:style w:type="character" w:styleId="CitaHTML">
    <w:name w:val="HTML Cite"/>
    <w:basedOn w:val="Fuentedeprrafopredeter"/>
    <w:uiPriority w:val="99"/>
    <w:rPr>
      <w:i/>
    </w:rPr>
  </w:style>
  <w:style w:type="character" w:styleId="CdigoHTML">
    <w:name w:val="HTML Code"/>
    <w:basedOn w:val="Fuentedeprrafopredeter"/>
    <w:uiPriority w:val="99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uiPriority w:val="99"/>
    <w:rPr>
      <w:i/>
    </w:rPr>
  </w:style>
  <w:style w:type="character" w:styleId="TecladoHTML">
    <w:name w:val="HTML Keyboard"/>
    <w:basedOn w:val="Fuentedeprrafopredeter"/>
    <w:uiPriority w:val="99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1"/>
    <w:uiPriority w:val="99"/>
    <w:rPr>
      <w:rFonts w:ascii="Courier New" w:hAnsi="Courier New" w:cs="Courier New"/>
      <w:szCs w:val="20"/>
    </w:rPr>
  </w:style>
  <w:style w:type="character" w:customStyle="1" w:styleId="HTMLconformatoprevioCar1">
    <w:name w:val="HTML con formato previo Car1"/>
    <w:basedOn w:val="Fuentedeprrafopredeter"/>
    <w:link w:val="HTMLconformatoprevio"/>
    <w:uiPriority w:val="99"/>
    <w:rPr>
      <w:rFonts w:ascii="Courier New" w:hAnsi="Courier New" w:cs="Courier New"/>
    </w:rPr>
  </w:style>
  <w:style w:type="character" w:styleId="EjemplodeHTML">
    <w:name w:val="HTML Sample"/>
    <w:basedOn w:val="Fuentedeprrafopredeter"/>
    <w:uiPriority w:val="99"/>
    <w:rPr>
      <w:rFonts w:ascii="Courier New" w:hAnsi="Courier New" w:cs="Courier New"/>
    </w:rPr>
  </w:style>
  <w:style w:type="character" w:styleId="MquinadeescribirHTML">
    <w:name w:val="HTML Typewriter"/>
    <w:basedOn w:val="Fuentedeprrafopredeter"/>
    <w:uiPriority w:val="99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uiPriority w:val="99"/>
    <w:rPr>
      <w:i/>
    </w:rPr>
  </w:style>
  <w:style w:type="character" w:styleId="Nmerodelnea">
    <w:name w:val="line number"/>
    <w:basedOn w:val="Fuentedeprrafopredeter"/>
    <w:uiPriority w:val="99"/>
  </w:style>
  <w:style w:type="paragraph" w:styleId="Lista">
    <w:name w:val="List"/>
    <w:basedOn w:val="Normal"/>
    <w:uiPriority w:val="99"/>
    <w:pPr>
      <w:ind w:left="283" w:hanging="283"/>
    </w:pPr>
  </w:style>
  <w:style w:type="paragraph" w:styleId="Lista2">
    <w:name w:val="List 2"/>
    <w:basedOn w:val="Normal"/>
    <w:uiPriority w:val="99"/>
    <w:pPr>
      <w:ind w:left="566" w:hanging="283"/>
    </w:pPr>
  </w:style>
  <w:style w:type="paragraph" w:styleId="Lista3">
    <w:name w:val="List 3"/>
    <w:basedOn w:val="Normal"/>
    <w:uiPriority w:val="99"/>
    <w:pPr>
      <w:ind w:left="849" w:hanging="283"/>
    </w:pPr>
  </w:style>
  <w:style w:type="paragraph" w:styleId="Lista4">
    <w:name w:val="List 4"/>
    <w:basedOn w:val="Normal"/>
    <w:uiPriority w:val="99"/>
    <w:pPr>
      <w:ind w:left="1132" w:hanging="283"/>
    </w:pPr>
  </w:style>
  <w:style w:type="paragraph" w:styleId="Lista5">
    <w:name w:val="List 5"/>
    <w:basedOn w:val="Normal"/>
    <w:uiPriority w:val="99"/>
    <w:pPr>
      <w:ind w:left="1415" w:hanging="283"/>
    </w:pPr>
  </w:style>
  <w:style w:type="paragraph" w:styleId="Continuarlista">
    <w:name w:val="List Continue"/>
    <w:basedOn w:val="Normal"/>
    <w:uiPriority w:val="99"/>
    <w:pPr>
      <w:spacing w:after="120"/>
      <w:ind w:left="283"/>
    </w:pPr>
  </w:style>
  <w:style w:type="paragraph" w:styleId="Continuarlista2">
    <w:name w:val="List Continue 2"/>
    <w:basedOn w:val="Normal"/>
    <w:uiPriority w:val="99"/>
    <w:pPr>
      <w:spacing w:after="120"/>
      <w:ind w:left="566"/>
    </w:pPr>
  </w:style>
  <w:style w:type="paragraph" w:styleId="Continuarlista3">
    <w:name w:val="List Continue 3"/>
    <w:basedOn w:val="Normal"/>
    <w:uiPriority w:val="99"/>
    <w:pPr>
      <w:spacing w:after="120"/>
      <w:ind w:left="849"/>
    </w:pPr>
  </w:style>
  <w:style w:type="paragraph" w:styleId="Continuarlista4">
    <w:name w:val="List Continue 4"/>
    <w:basedOn w:val="Normal"/>
    <w:uiPriority w:val="99"/>
    <w:pPr>
      <w:spacing w:after="120"/>
      <w:ind w:left="1132"/>
    </w:pPr>
  </w:style>
  <w:style w:type="paragraph" w:styleId="Continuarlista5">
    <w:name w:val="List Continue 5"/>
    <w:basedOn w:val="Normal"/>
    <w:uiPriority w:val="99"/>
    <w:pPr>
      <w:spacing w:after="120"/>
      <w:ind w:left="1415"/>
    </w:pPr>
  </w:style>
  <w:style w:type="paragraph" w:styleId="Encabezadodemensaje">
    <w:name w:val="Message Header"/>
    <w:basedOn w:val="Normal"/>
    <w:link w:val="EncabezadodemensajeCar1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EncabezadodemensajeCar1">
    <w:name w:val="Encabezado de mensaje Car1"/>
    <w:basedOn w:val="Fuentedeprrafopredeter"/>
    <w:link w:val="Encabezadodemensaje"/>
    <w:uiPriority w:val="99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</w:style>
  <w:style w:type="paragraph" w:styleId="Sangranormal">
    <w:name w:val="Normal Indent"/>
    <w:basedOn w:val="Normal"/>
    <w:uiPriority w:val="99"/>
    <w:pPr>
      <w:ind w:left="425"/>
    </w:pPr>
  </w:style>
  <w:style w:type="paragraph" w:styleId="Encabezadodenota">
    <w:name w:val="Note Heading"/>
    <w:basedOn w:val="Normal"/>
    <w:next w:val="Normal"/>
    <w:link w:val="EncabezadodenotaCar1"/>
    <w:uiPriority w:val="99"/>
  </w:style>
  <w:style w:type="character" w:customStyle="1" w:styleId="EncabezadodenotaCar1">
    <w:name w:val="Encabezado de nota Car1"/>
    <w:basedOn w:val="Fuentedeprrafopredeter"/>
    <w:link w:val="Encabezadodenota"/>
    <w:uiPriority w:val="99"/>
    <w:rPr>
      <w:sz w:val="24"/>
      <w:szCs w:val="24"/>
    </w:rPr>
  </w:style>
  <w:style w:type="paragraph" w:styleId="Textosinformato">
    <w:name w:val="Plain Text"/>
    <w:basedOn w:val="Normal"/>
    <w:link w:val="TextosinformatoCar1"/>
    <w:uiPriority w:val="99"/>
    <w:rPr>
      <w:rFonts w:ascii="Courier New" w:hAnsi="Courier New" w:cs="Courier New"/>
      <w:szCs w:val="20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rPr>
      <w:rFonts w:ascii="Courier New" w:hAnsi="Courier New" w:cs="Courier New"/>
    </w:rPr>
  </w:style>
  <w:style w:type="paragraph" w:styleId="Saludo">
    <w:name w:val="Salutation"/>
    <w:basedOn w:val="Normal"/>
    <w:next w:val="Normal"/>
    <w:link w:val="SaludoCar1"/>
    <w:uiPriority w:val="99"/>
  </w:style>
  <w:style w:type="character" w:customStyle="1" w:styleId="SaludoCar1">
    <w:name w:val="Saludo Car1"/>
    <w:basedOn w:val="Fuentedeprrafopredeter"/>
    <w:link w:val="Saludo"/>
    <w:uiPriority w:val="99"/>
    <w:rPr>
      <w:sz w:val="24"/>
      <w:szCs w:val="24"/>
    </w:rPr>
  </w:style>
  <w:style w:type="paragraph" w:styleId="Firma">
    <w:name w:val="Signature"/>
    <w:basedOn w:val="Normal"/>
    <w:link w:val="FirmaCar1"/>
    <w:uiPriority w:val="99"/>
    <w:pPr>
      <w:ind w:left="4252"/>
    </w:pPr>
  </w:style>
  <w:style w:type="character" w:customStyle="1" w:styleId="FirmaCar1">
    <w:name w:val="Firma Car1"/>
    <w:basedOn w:val="Fuentedeprrafopredeter"/>
    <w:link w:val="Firma"/>
    <w:uiPriority w:val="99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paragraph" w:styleId="Subttulo">
    <w:name w:val="Subtitle"/>
    <w:basedOn w:val="Normal"/>
    <w:link w:val="SubttuloCar1"/>
    <w:uiPriority w:val="11"/>
    <w:qFormat/>
    <w:pPr>
      <w:spacing w:after="60"/>
      <w:jc w:val="center"/>
      <w:outlineLvl w:val="1"/>
    </w:pPr>
  </w:style>
  <w:style w:type="character" w:customStyle="1" w:styleId="SubttuloCar1">
    <w:name w:val="Subtítulo Car1"/>
    <w:basedOn w:val="Fuentedeprrafopredeter"/>
    <w:link w:val="Subttulo"/>
    <w:uiPriority w:val="11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1"/>
    <w:uiPriority w:val="10"/>
    <w:qFormat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customStyle="1" w:styleId="TtuloCar1">
    <w:name w:val="Título Car1"/>
    <w:basedOn w:val="Fuentedeprrafopredeter"/>
    <w:link w:val="Ttulo"/>
    <w:uiPriority w:val="10"/>
    <w:rPr>
      <w:rFonts w:ascii="Arial" w:hAnsi="Arial" w:cs="Arial"/>
      <w:b/>
      <w:kern w:val="28"/>
      <w:sz w:val="32"/>
      <w:szCs w:val="32"/>
    </w:rPr>
  </w:style>
  <w:style w:type="paragraph" w:customStyle="1" w:styleId="borrador">
    <w:name w:val="borrador"/>
    <w:basedOn w:val="Normal"/>
    <w:pPr>
      <w:spacing w:before="20" w:after="20"/>
      <w:jc w:val="center"/>
    </w:pPr>
    <w:rPr>
      <w:lang w:val="es-ES"/>
    </w:rPr>
  </w:style>
  <w:style w:type="paragraph" w:styleId="Prrafodelista">
    <w:name w:val="List Paragraph"/>
    <w:basedOn w:val="Normal"/>
    <w:uiPriority w:val="34"/>
    <w:qFormat/>
    <w:pPr>
      <w:numPr>
        <w:numId w:val="12"/>
      </w:numPr>
    </w:pPr>
  </w:style>
  <w:style w:type="paragraph" w:styleId="Textodeglobo">
    <w:name w:val="Balloon Text"/>
    <w:basedOn w:val="Normal"/>
    <w:link w:val="TextodegloboCar1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Pr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Pr>
      <w:b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Pr>
      <w:b/>
    </w:rPr>
  </w:style>
  <w:style w:type="paragraph" w:customStyle="1" w:styleId="MBDocTxt">
    <w:name w:val="MB~DocTxt"/>
    <w:basedOn w:val="Normal"/>
    <w:pPr>
      <w:numPr>
        <w:numId w:val="15"/>
      </w:numPr>
      <w:tabs>
        <w:tab w:val="left" w:pos="0"/>
      </w:tabs>
      <w:spacing w:before="240" w:after="0" w:line="260" w:lineRule="atLeast"/>
    </w:pPr>
    <w:rPr>
      <w:rFonts w:ascii="Garamond" w:hAnsi="Garamond" w:cs="Garamond"/>
      <w:lang w:val="en-GB"/>
    </w:rPr>
  </w:style>
  <w:style w:type="paragraph" w:customStyle="1" w:styleId="MBDocTxtL1">
    <w:name w:val="MB~DocTxtL1"/>
    <w:basedOn w:val="MBDocTxt"/>
    <w:pPr>
      <w:numPr>
        <w:ilvl w:val="1"/>
      </w:numPr>
    </w:pPr>
  </w:style>
  <w:style w:type="paragraph" w:customStyle="1" w:styleId="MBDocTxtL2">
    <w:name w:val="MB~DocTxtL2"/>
    <w:basedOn w:val="MBDocTxt"/>
    <w:pPr>
      <w:numPr>
        <w:ilvl w:val="2"/>
      </w:numPr>
    </w:pPr>
  </w:style>
  <w:style w:type="paragraph" w:customStyle="1" w:styleId="MBDocTxtL3">
    <w:name w:val="MB~DocTxtL3"/>
    <w:basedOn w:val="MBDocTxt"/>
    <w:pPr>
      <w:numPr>
        <w:ilvl w:val="3"/>
      </w:numPr>
    </w:pPr>
  </w:style>
  <w:style w:type="paragraph" w:customStyle="1" w:styleId="MBDocTxtL4">
    <w:name w:val="MB~DocTxtL4"/>
    <w:basedOn w:val="MBDocTxt"/>
    <w:pPr>
      <w:numPr>
        <w:ilvl w:val="4"/>
      </w:numPr>
    </w:pPr>
  </w:style>
  <w:style w:type="paragraph" w:customStyle="1" w:styleId="MBDocTxtL5">
    <w:name w:val="MB~DocTxtL5"/>
    <w:basedOn w:val="MBDocTxt"/>
    <w:pPr>
      <w:numPr>
        <w:ilvl w:val="5"/>
      </w:numPr>
    </w:pPr>
  </w:style>
  <w:style w:type="paragraph" w:customStyle="1" w:styleId="MBDocTxtL6">
    <w:name w:val="MB~DocTxtL6"/>
    <w:basedOn w:val="MBDocTxt"/>
    <w:pPr>
      <w:numPr>
        <w:ilvl w:val="6"/>
      </w:numPr>
    </w:pPr>
  </w:style>
  <w:style w:type="paragraph" w:customStyle="1" w:styleId="MBDocTxtL7">
    <w:name w:val="MB~DocTxtL7"/>
    <w:basedOn w:val="MBDocTxt"/>
    <w:pPr>
      <w:numPr>
        <w:ilvl w:val="7"/>
      </w:numPr>
    </w:pPr>
  </w:style>
  <w:style w:type="paragraph" w:customStyle="1" w:styleId="MBDocTxtL8">
    <w:name w:val="MB~DocTxtL8"/>
    <w:basedOn w:val="MBDocTxt"/>
    <w:pPr>
      <w:numPr>
        <w:ilvl w:val="8"/>
      </w:numPr>
    </w:pPr>
  </w:style>
  <w:style w:type="character" w:customStyle="1" w:styleId="body0020text0020indentchar1">
    <w:name w:val="body_0020text_0020indent__char1"/>
    <w:basedOn w:val="Fuentedeprrafopredeter"/>
    <w:rPr>
      <w:rFonts w:ascii="Courier New" w:hAnsi="Courier New" w:cs="Courier New"/>
      <w:sz w:val="24"/>
      <w:szCs w:val="24"/>
      <w:u w:val="none"/>
      <w:effect w:val="none"/>
    </w:rPr>
  </w:style>
  <w:style w:type="paragraph" w:customStyle="1" w:styleId="PrrafoNum">
    <w:name w:val="Párrafo Num"/>
    <w:basedOn w:val="Normal"/>
    <w:pPr>
      <w:numPr>
        <w:numId w:val="16"/>
      </w:numPr>
      <w:tabs>
        <w:tab w:val="left" w:pos="425"/>
      </w:tabs>
      <w:spacing w:after="120"/>
    </w:pPr>
    <w:rPr>
      <w:szCs w:val="20"/>
      <w:lang w:val="es-C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pPr>
      <w:jc w:val="left"/>
    </w:pPr>
    <w:rPr>
      <w:szCs w:val="20"/>
    </w:rPr>
  </w:style>
  <w:style w:type="character" w:customStyle="1" w:styleId="deltaviewinsertion">
    <w:name w:val="deltaviewinsertion"/>
    <w:basedOn w:val="Fuentedeprrafopredeter"/>
  </w:style>
  <w:style w:type="character" w:customStyle="1" w:styleId="deltaviewmovedestination">
    <w:name w:val="deltaviewmovedestination"/>
    <w:basedOn w:val="Fuentedeprrafopredeter"/>
  </w:style>
  <w:style w:type="paragraph" w:styleId="Revisin">
    <w:name w:val="Revision"/>
    <w:hidden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4"/>
      <w:lang w:val="en-US"/>
    </w:rPr>
  </w:style>
  <w:style w:type="character" w:customStyle="1" w:styleId="TextodegloboCar">
    <w:name w:val="Texto de globo Car"/>
    <w:uiPriority w:val="99"/>
    <w:rPr>
      <w:rFonts w:ascii="Tahoma" w:hAnsi="Tahoma" w:cs="Tahoma"/>
      <w:sz w:val="16"/>
      <w:szCs w:val="16"/>
      <w:lang w:val="es-ES_tradnl"/>
    </w:rPr>
  </w:style>
  <w:style w:type="character" w:customStyle="1" w:styleId="TextocomentarioCar">
    <w:name w:val="Texto comentario Car"/>
    <w:basedOn w:val="Fuentedeprrafopredeter"/>
    <w:uiPriority w:val="99"/>
  </w:style>
  <w:style w:type="character" w:customStyle="1" w:styleId="AsuntodelcomentarioCar">
    <w:name w:val="Asunto del comentario Car"/>
    <w:basedOn w:val="TextocomentarioCar"/>
    <w:rPr>
      <w:b/>
    </w:rPr>
  </w:style>
  <w:style w:type="character" w:customStyle="1" w:styleId="Ttulo1Car">
    <w:name w:val="Título 1 Car"/>
    <w:basedOn w:val="Fuentedeprrafopredeter"/>
    <w:rPr>
      <w:rFonts w:ascii="Times New Roman Bold" w:hAnsi="Times New Roman Bold"/>
      <w:b/>
      <w:kern w:val="28"/>
      <w:lang w:val="es-ES"/>
    </w:rPr>
  </w:style>
  <w:style w:type="character" w:customStyle="1" w:styleId="Ttulo2Car">
    <w:name w:val="Título 2 Car"/>
    <w:basedOn w:val="Fuentedeprrafopredeter"/>
    <w:rPr>
      <w:rFonts w:ascii="Times New Roman Bold" w:hAnsi="Times New Roman Bold"/>
      <w:b/>
      <w:lang w:val="es-ES"/>
    </w:rPr>
  </w:style>
  <w:style w:type="character" w:customStyle="1" w:styleId="Ttulo3Car">
    <w:name w:val="Título 3 Car"/>
    <w:basedOn w:val="Fuentedeprrafopredeter"/>
    <w:rPr>
      <w:lang w:val="es-ES"/>
    </w:rPr>
  </w:style>
  <w:style w:type="character" w:customStyle="1" w:styleId="Ttulo4Car">
    <w:name w:val="Título 4 Car"/>
    <w:basedOn w:val="Fuentedeprrafopredeter"/>
    <w:rPr>
      <w:sz w:val="24"/>
      <w:szCs w:val="24"/>
    </w:rPr>
  </w:style>
  <w:style w:type="character" w:customStyle="1" w:styleId="Ttulo5Car">
    <w:name w:val="Título 5 Car"/>
    <w:basedOn w:val="Fuentedeprrafopredeter"/>
    <w:rPr>
      <w:sz w:val="24"/>
      <w:szCs w:val="24"/>
      <w:lang w:val="es-ES"/>
    </w:rPr>
  </w:style>
  <w:style w:type="character" w:customStyle="1" w:styleId="Ttulo6Car">
    <w:name w:val="Título 6 Car"/>
    <w:basedOn w:val="Fuentedeprrafopredeter"/>
    <w:rPr>
      <w:sz w:val="24"/>
      <w:szCs w:val="24"/>
      <w:lang w:val="es-ES"/>
    </w:rPr>
  </w:style>
  <w:style w:type="character" w:customStyle="1" w:styleId="Ttulo7Car">
    <w:name w:val="Título 7 Car"/>
    <w:basedOn w:val="Fuentedeprrafopredeter"/>
    <w:rPr>
      <w:sz w:val="24"/>
      <w:szCs w:val="24"/>
      <w:lang w:val="es-ES"/>
    </w:rPr>
  </w:style>
  <w:style w:type="character" w:customStyle="1" w:styleId="Ttulo8Car">
    <w:name w:val="Título 8 Car"/>
    <w:basedOn w:val="Fuentedeprrafopredeter"/>
    <w:rPr>
      <w:sz w:val="24"/>
      <w:szCs w:val="24"/>
      <w:lang w:val="es-ES"/>
    </w:rPr>
  </w:style>
  <w:style w:type="character" w:customStyle="1" w:styleId="Ttulo9Car">
    <w:name w:val="Título 9 Car"/>
    <w:basedOn w:val="Fuentedeprrafopredeter"/>
    <w:rPr>
      <w:sz w:val="24"/>
      <w:szCs w:val="24"/>
      <w:lang w:val="es-ES"/>
    </w:rPr>
  </w:style>
  <w:style w:type="character" w:customStyle="1" w:styleId="TextonotapieCar">
    <w:name w:val="Texto nota pie Car"/>
    <w:aliases w:val="Car Car"/>
    <w:basedOn w:val="Fuentedeprrafopredeter"/>
    <w:uiPriority w:val="99"/>
    <w:rPr>
      <w:szCs w:val="24"/>
    </w:rPr>
  </w:style>
  <w:style w:type="character" w:customStyle="1" w:styleId="PiedepginaCar">
    <w:name w:val="Pie de página Car"/>
    <w:basedOn w:val="Fuentedeprrafopredeter"/>
  </w:style>
  <w:style w:type="character" w:customStyle="1" w:styleId="TextoindependienteCar">
    <w:name w:val="Texto independiente Car"/>
    <w:basedOn w:val="Fuentedeprrafopredeter"/>
    <w:rPr>
      <w:sz w:val="24"/>
      <w:szCs w:val="24"/>
    </w:rPr>
  </w:style>
  <w:style w:type="character" w:customStyle="1" w:styleId="Textoindependiente2Car">
    <w:name w:val="Texto independiente 2 Car"/>
    <w:basedOn w:val="Fuentedeprrafopredeter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rPr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rPr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rPr>
      <w:sz w:val="16"/>
      <w:szCs w:val="16"/>
    </w:rPr>
  </w:style>
  <w:style w:type="character" w:customStyle="1" w:styleId="CierreCar">
    <w:name w:val="Cierre Car"/>
    <w:basedOn w:val="Fuentedeprrafopredeter"/>
    <w:rPr>
      <w:sz w:val="24"/>
      <w:szCs w:val="24"/>
    </w:rPr>
  </w:style>
  <w:style w:type="character" w:customStyle="1" w:styleId="FechaCar">
    <w:name w:val="Fecha Car"/>
    <w:basedOn w:val="Fuentedeprrafopredeter"/>
    <w:rPr>
      <w:sz w:val="24"/>
      <w:szCs w:val="24"/>
    </w:rPr>
  </w:style>
  <w:style w:type="character" w:customStyle="1" w:styleId="FirmadecorreoelectrnicoCar">
    <w:name w:val="Firma de correo electrónico Car"/>
    <w:basedOn w:val="Fuentedeprrafopredeter"/>
    <w:rPr>
      <w:sz w:val="24"/>
      <w:szCs w:val="24"/>
    </w:rPr>
  </w:style>
  <w:style w:type="character" w:customStyle="1" w:styleId="EncabezadoCar">
    <w:name w:val="Encabezado Car"/>
    <w:basedOn w:val="Fuentedeprrafopredeter"/>
    <w:uiPriority w:val="99"/>
    <w:rPr>
      <w:sz w:val="24"/>
      <w:szCs w:val="24"/>
    </w:rPr>
  </w:style>
  <w:style w:type="character" w:customStyle="1" w:styleId="DireccinHTMLCar">
    <w:name w:val="Dirección HTML Car"/>
    <w:basedOn w:val="Fuentedeprrafopredeter"/>
    <w:rPr>
      <w:i/>
      <w:sz w:val="24"/>
      <w:szCs w:val="24"/>
    </w:rPr>
  </w:style>
  <w:style w:type="character" w:customStyle="1" w:styleId="HTMLconformatoprevioCar">
    <w:name w:val="HTML con formato previo Car"/>
    <w:basedOn w:val="Fuentedeprrafopredeter"/>
    <w:rPr>
      <w:rFonts w:ascii="Courier New" w:hAnsi="Courier New" w:cs="Courier New"/>
    </w:rPr>
  </w:style>
  <w:style w:type="character" w:customStyle="1" w:styleId="EncabezadodemensajeCar">
    <w:name w:val="Encabezado de mensaje Car"/>
    <w:basedOn w:val="Fuentedeprrafopredeter"/>
    <w:rPr>
      <w:rFonts w:ascii="Arial" w:hAnsi="Arial" w:cs="Arial"/>
      <w:sz w:val="24"/>
      <w:szCs w:val="24"/>
      <w:shd w:val="pct20" w:color="auto" w:fill="auto"/>
    </w:rPr>
  </w:style>
  <w:style w:type="character" w:customStyle="1" w:styleId="EncabezadodenotaCar">
    <w:name w:val="Encabezado de nota Car"/>
    <w:basedOn w:val="Fuentedeprrafopredeter"/>
    <w:rPr>
      <w:sz w:val="24"/>
      <w:szCs w:val="24"/>
    </w:rPr>
  </w:style>
  <w:style w:type="character" w:customStyle="1" w:styleId="TextosinformatoCar">
    <w:name w:val="Texto sin formato Car"/>
    <w:basedOn w:val="Fuentedeprrafopredeter"/>
    <w:rPr>
      <w:rFonts w:ascii="Courier New" w:hAnsi="Courier New" w:cs="Courier New"/>
    </w:rPr>
  </w:style>
  <w:style w:type="character" w:customStyle="1" w:styleId="SaludoCar">
    <w:name w:val="Saludo Car"/>
    <w:basedOn w:val="Fuentedeprrafopredeter"/>
    <w:rPr>
      <w:sz w:val="24"/>
      <w:szCs w:val="24"/>
    </w:rPr>
  </w:style>
  <w:style w:type="character" w:customStyle="1" w:styleId="FirmaCar">
    <w:name w:val="Firma Car"/>
    <w:basedOn w:val="Fuentedeprrafopredeter"/>
    <w:rPr>
      <w:sz w:val="24"/>
      <w:szCs w:val="24"/>
    </w:rPr>
  </w:style>
  <w:style w:type="character" w:customStyle="1" w:styleId="SubttuloCar">
    <w:name w:val="Subtítulo Car"/>
    <w:basedOn w:val="Fuentedeprrafopredeter"/>
    <w:rPr>
      <w:rFonts w:ascii="Arial" w:hAnsi="Arial" w:cs="Arial"/>
      <w:sz w:val="24"/>
      <w:szCs w:val="24"/>
    </w:rPr>
  </w:style>
  <w:style w:type="character" w:customStyle="1" w:styleId="TtuloCar">
    <w:name w:val="Título Car"/>
    <w:basedOn w:val="Fuentedeprrafopredeter"/>
    <w:rPr>
      <w:rFonts w:ascii="Arial" w:hAnsi="Arial" w:cs="Arial"/>
      <w:b/>
      <w:kern w:val="28"/>
      <w:sz w:val="32"/>
      <w:szCs w:val="32"/>
    </w:rPr>
  </w:style>
  <w:style w:type="paragraph" w:styleId="Mapadeldocumento">
    <w:name w:val="Document Map"/>
    <w:basedOn w:val="Normal"/>
    <w:next w:val="TDC5"/>
    <w:link w:val="MapadeldocumentoCar"/>
    <w:uiPriority w:val="99"/>
    <w:pPr>
      <w:widowControl/>
      <w:shd w:val="clear" w:color="auto" w:fill="000080"/>
      <w:spacing w:after="0"/>
      <w:jc w:val="left"/>
    </w:pPr>
    <w:rPr>
      <w:rFonts w:ascii="Tahoma" w:hAnsi="Tahoma"/>
      <w:sz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Segoe UI" w:hAnsi="Segoe UI" w:cs="Segoe UI"/>
      <w:sz w:val="16"/>
      <w:szCs w:val="16"/>
      <w:lang w:val="en-US"/>
    </w:rPr>
  </w:style>
  <w:style w:type="paragraph" w:styleId="Sinespaciado">
    <w:name w:val="No Spacing"/>
    <w:uiPriority w:val="1"/>
    <w:qFormat/>
    <w:rsid w:val="008666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4"/>
      <w:lang w:val="en-US"/>
    </w:rPr>
  </w:style>
  <w:style w:type="character" w:customStyle="1" w:styleId="DeltaViewInsertion0">
    <w:name w:val="DeltaView Insertion"/>
    <w:uiPriority w:val="99"/>
    <w:rsid w:val="00BA413B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DEDF-088F-4C3F-801B-6F94BC2A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Pablo Araya M.</dc:creator>
  <cp:lastModifiedBy>Mónica Vergara G.</cp:lastModifiedBy>
  <cp:revision>5</cp:revision>
  <dcterms:created xsi:type="dcterms:W3CDTF">2021-02-25T18:46:00Z</dcterms:created>
  <dcterms:modified xsi:type="dcterms:W3CDTF">2021-02-25T19:17:00Z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509eeb-56d7-4078-8c25-542621925144_Enabled">
    <vt:lpwstr>true</vt:lpwstr>
  </property>
  <property fmtid="{D5CDD505-2E9C-101B-9397-08002B2CF9AE}" pid="3" name="MSIP_Label_6f509eeb-56d7-4078-8c25-542621925144_SetDate">
    <vt:lpwstr>2021-01-28T16:05:05Z</vt:lpwstr>
  </property>
  <property fmtid="{D5CDD505-2E9C-101B-9397-08002B2CF9AE}" pid="4" name="MSIP_Label_6f509eeb-56d7-4078-8c25-542621925144_Method">
    <vt:lpwstr>Standard</vt:lpwstr>
  </property>
  <property fmtid="{D5CDD505-2E9C-101B-9397-08002B2CF9AE}" pid="5" name="MSIP_Label_6f509eeb-56d7-4078-8c25-542621925144_Name">
    <vt:lpwstr>Uso Interno</vt:lpwstr>
  </property>
  <property fmtid="{D5CDD505-2E9C-101B-9397-08002B2CF9AE}" pid="6" name="MSIP_Label_6f509eeb-56d7-4078-8c25-542621925144_SiteId">
    <vt:lpwstr>d1bf4087-52c2-42b9-913e-a262f9f83199</vt:lpwstr>
  </property>
  <property fmtid="{D5CDD505-2E9C-101B-9397-08002B2CF9AE}" pid="7" name="MSIP_Label_6f509eeb-56d7-4078-8c25-542621925144_ActionId">
    <vt:lpwstr>816552bf-d0a4-4bb3-b1ab-bd38b42c2007</vt:lpwstr>
  </property>
  <property fmtid="{D5CDD505-2E9C-101B-9397-08002B2CF9AE}" pid="8" name="MSIP_Label_6f509eeb-56d7-4078-8c25-542621925144_ContentBits">
    <vt:lpwstr>0</vt:lpwstr>
  </property>
</Properties>
</file>