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4CB14" w14:textId="027D1AD7" w:rsidR="00131620" w:rsidRDefault="004A64C4" w:rsidP="00981A85">
      <w:pPr>
        <w:pStyle w:val="Sangradetextonormal"/>
        <w:pBdr>
          <w:bottom w:val="none" w:sz="0" w:space="0" w:color="auto"/>
        </w:pBdr>
        <w:spacing w:line="276" w:lineRule="auto"/>
        <w:ind w:left="0"/>
        <w:jc w:val="center"/>
        <w:rPr>
          <w:rFonts w:ascii="Times New Roman" w:hAnsi="Times New Roman" w:cs="Times New Roman"/>
          <w:b/>
        </w:rPr>
      </w:pPr>
      <w:r w:rsidRPr="0039166B">
        <w:rPr>
          <w:rFonts w:ascii="Times New Roman" w:hAnsi="Times New Roman" w:cs="Times New Roman"/>
          <w:b/>
        </w:rPr>
        <w:t xml:space="preserve">CONTRATO DE ADHESION </w:t>
      </w:r>
    </w:p>
    <w:p w14:paraId="147B4B9A" w14:textId="77777777" w:rsidR="00981A85" w:rsidRPr="0039166B" w:rsidRDefault="00981A85" w:rsidP="00981A85">
      <w:pPr>
        <w:pStyle w:val="Sangradetextonormal"/>
        <w:pBdr>
          <w:bottom w:val="none" w:sz="0" w:space="0" w:color="auto"/>
        </w:pBdr>
        <w:spacing w:line="276" w:lineRule="auto"/>
        <w:ind w:left="0"/>
        <w:jc w:val="center"/>
        <w:rPr>
          <w:rFonts w:ascii="Times New Roman" w:hAnsi="Times New Roman" w:cs="Times New Roman"/>
          <w:b/>
        </w:rPr>
      </w:pPr>
    </w:p>
    <w:p w14:paraId="1E931077" w14:textId="17476A92" w:rsidR="004A64C4" w:rsidRPr="0039166B" w:rsidRDefault="004A64C4" w:rsidP="00981A85">
      <w:pPr>
        <w:pStyle w:val="Sangradetextonormal"/>
        <w:pBdr>
          <w:bottom w:val="none" w:sz="0" w:space="0" w:color="auto"/>
        </w:pBdr>
        <w:spacing w:line="276" w:lineRule="auto"/>
        <w:ind w:left="0"/>
        <w:jc w:val="center"/>
        <w:rPr>
          <w:rFonts w:ascii="Times New Roman" w:hAnsi="Times New Roman" w:cs="Times New Roman"/>
          <w:b/>
        </w:rPr>
      </w:pPr>
      <w:r w:rsidRPr="0039166B">
        <w:rPr>
          <w:rFonts w:ascii="Times New Roman" w:hAnsi="Times New Roman" w:cs="Times New Roman"/>
          <w:b/>
        </w:rPr>
        <w:t>SISTEMA DE</w:t>
      </w:r>
      <w:r w:rsidR="00433DC9">
        <w:rPr>
          <w:rFonts w:ascii="Times New Roman" w:hAnsi="Times New Roman" w:cs="Times New Roman"/>
          <w:b/>
        </w:rPr>
        <w:t xml:space="preserve"> </w:t>
      </w:r>
      <w:r w:rsidRPr="0039166B">
        <w:rPr>
          <w:rFonts w:ascii="Times New Roman" w:hAnsi="Times New Roman" w:cs="Times New Roman"/>
          <w:b/>
        </w:rPr>
        <w:t>LIQUIDACIÓN BRUTA EN TIEMPO REAL</w:t>
      </w:r>
    </w:p>
    <w:p w14:paraId="0AEB7A6D" w14:textId="77777777" w:rsidR="004A64C4" w:rsidRPr="0039166B" w:rsidRDefault="004A64C4" w:rsidP="00981A85">
      <w:pPr>
        <w:pStyle w:val="Sangradetextonormal"/>
        <w:pBdr>
          <w:bottom w:val="none" w:sz="0" w:space="0" w:color="auto"/>
        </w:pBdr>
        <w:spacing w:line="276" w:lineRule="auto"/>
        <w:ind w:left="0"/>
        <w:rPr>
          <w:rFonts w:ascii="Times New Roman" w:hAnsi="Times New Roman" w:cs="Times New Roman"/>
        </w:rPr>
      </w:pPr>
    </w:p>
    <w:p w14:paraId="4F675A61" w14:textId="5479B4F7" w:rsidR="004A64C4" w:rsidRPr="0039166B" w:rsidRDefault="004A64C4" w:rsidP="00981A85">
      <w:pPr>
        <w:spacing w:line="276" w:lineRule="auto"/>
        <w:jc w:val="both"/>
      </w:pPr>
      <w:r w:rsidRPr="0039166B">
        <w:t xml:space="preserve">En Santiago de Chile, a </w:t>
      </w:r>
      <w:permStart w:id="1165182955" w:edGrp="everyone"/>
      <w:r w:rsidRPr="0039166B">
        <w:t>[__</w:t>
      </w:r>
      <w:r w:rsidR="005854E6">
        <w:t>_____</w:t>
      </w:r>
      <w:r w:rsidR="006576F8">
        <w:t>____</w:t>
      </w:r>
      <w:r w:rsidR="005854E6">
        <w:t>____________</w:t>
      </w:r>
      <w:r w:rsidRPr="0039166B">
        <w:t>]</w:t>
      </w:r>
      <w:permEnd w:id="1165182955"/>
      <w:r w:rsidRPr="0039166B">
        <w:t xml:space="preserve">, entre el Banco Central de Chile, </w:t>
      </w:r>
      <w:r w:rsidR="00131620" w:rsidRPr="0039166B">
        <w:t>o</w:t>
      </w:r>
      <w:r w:rsidRPr="0039166B">
        <w:t xml:space="preserve">rganismo </w:t>
      </w:r>
      <w:r w:rsidR="00131620" w:rsidRPr="0039166B">
        <w:t>a</w:t>
      </w:r>
      <w:r w:rsidRPr="0039166B">
        <w:t xml:space="preserve">utónomo de </w:t>
      </w:r>
      <w:r w:rsidR="00131620" w:rsidRPr="0039166B">
        <w:t>derecho público</w:t>
      </w:r>
      <w:r w:rsidRPr="0039166B">
        <w:t>, RUT N° 97.029.000</w:t>
      </w:r>
      <w:r w:rsidRPr="0039166B">
        <w:noBreakHyphen/>
        <w:t>1, representado por su Gerente General</w:t>
      </w:r>
      <w:r w:rsidR="00D73534">
        <w:t>,</w:t>
      </w:r>
      <w:r w:rsidRPr="0039166B">
        <w:t xml:space="preserve"> don Alejandro Zurbuchen Silva, cédula nacional de identidad N° 7.647.222</w:t>
      </w:r>
      <w:r w:rsidRPr="0039166B">
        <w:noBreakHyphen/>
        <w:t>K, ambos con domicilio en calle Agustinas N° 1180, comuna y ciudad de Santiago</w:t>
      </w:r>
      <w:r w:rsidR="00211E70" w:rsidRPr="0039166B">
        <w:t xml:space="preserve"> (</w:t>
      </w:r>
      <w:r w:rsidRPr="0039166B">
        <w:t xml:space="preserve">en adelante </w:t>
      </w:r>
      <w:r w:rsidR="00211E70" w:rsidRPr="0039166B">
        <w:t xml:space="preserve">e indistintamente, </w:t>
      </w:r>
      <w:r w:rsidRPr="0039166B">
        <w:rPr>
          <w:b/>
        </w:rPr>
        <w:t>“el Banco”</w:t>
      </w:r>
      <w:r w:rsidR="00211E70" w:rsidRPr="0039166B">
        <w:t>)</w:t>
      </w:r>
      <w:r w:rsidRPr="0039166B">
        <w:t xml:space="preserve">, por una parte, y por la otra, </w:t>
      </w:r>
      <w:permStart w:id="295384437" w:edGrp="everyone"/>
      <w:r w:rsidRPr="0039166B">
        <w:t>[__</w:t>
      </w:r>
      <w:r w:rsidR="003A4A7C">
        <w:t>_______</w:t>
      </w:r>
      <w:r w:rsidR="005703A9">
        <w:t>________</w:t>
      </w:r>
      <w:r w:rsidR="006576F8">
        <w:t>_</w:t>
      </w:r>
      <w:r w:rsidRPr="0039166B">
        <w:t>______</w:t>
      </w:r>
      <w:r w:rsidR="0084253D">
        <w:t>____</w:t>
      </w:r>
      <w:r w:rsidRPr="0039166B">
        <w:t>__________]</w:t>
      </w:r>
      <w:permEnd w:id="295384437"/>
      <w:r w:rsidRPr="0039166B">
        <w:t>,</w:t>
      </w:r>
      <w:r w:rsidR="00D73534">
        <w:t xml:space="preserve"> </w:t>
      </w:r>
      <w:r w:rsidRPr="0039166B">
        <w:t xml:space="preserve">RUT N° </w:t>
      </w:r>
      <w:permStart w:id="250242431" w:edGrp="everyone"/>
      <w:r w:rsidRPr="0039166B">
        <w:t>[</w:t>
      </w:r>
      <w:r w:rsidR="00C27033">
        <w:t>________________</w:t>
      </w:r>
      <w:r w:rsidRPr="0039166B">
        <w:t>]</w:t>
      </w:r>
      <w:permEnd w:id="250242431"/>
      <w:r w:rsidRPr="0039166B">
        <w:t xml:space="preserve">, representada por </w:t>
      </w:r>
      <w:r w:rsidR="008D647E">
        <w:t xml:space="preserve">su Gerente General, </w:t>
      </w:r>
      <w:r w:rsidRPr="0039166B">
        <w:t>don</w:t>
      </w:r>
      <w:r w:rsidR="00C05EC0">
        <w:t>/doña</w:t>
      </w:r>
      <w:r w:rsidRPr="0039166B">
        <w:t xml:space="preserve"> </w:t>
      </w:r>
      <w:permStart w:id="970539300" w:edGrp="everyone"/>
      <w:r w:rsidRPr="0039166B">
        <w:t>[___</w:t>
      </w:r>
      <w:r w:rsidR="005703A9">
        <w:t>________________</w:t>
      </w:r>
      <w:r w:rsidRPr="0039166B">
        <w:t>______________]</w:t>
      </w:r>
      <w:permEnd w:id="970539300"/>
      <w:r w:rsidRPr="0039166B">
        <w:t xml:space="preserve">, cédula nacional de identidad N° </w:t>
      </w:r>
      <w:permStart w:id="1062604655" w:edGrp="everyone"/>
      <w:r w:rsidRPr="0039166B">
        <w:t>[_</w:t>
      </w:r>
      <w:r w:rsidR="006576F8">
        <w:t>___</w:t>
      </w:r>
      <w:r w:rsidRPr="0039166B">
        <w:t>_________]</w:t>
      </w:r>
      <w:permEnd w:id="1062604655"/>
      <w:r w:rsidRPr="0039166B">
        <w:t xml:space="preserve">, ambos domiciliados en </w:t>
      </w:r>
      <w:permStart w:id="232939639" w:edGrp="everyone"/>
      <w:r w:rsidRPr="0039166B">
        <w:t>[</w:t>
      </w:r>
      <w:r w:rsidR="006576F8">
        <w:t>_________________________</w:t>
      </w:r>
      <w:r w:rsidRPr="0039166B">
        <w:t>___________</w:t>
      </w:r>
      <w:r w:rsidR="003A72DC" w:rsidRPr="0039166B">
        <w:t>_]</w:t>
      </w:r>
      <w:permEnd w:id="232939639"/>
      <w:r w:rsidR="003A72DC" w:rsidRPr="0039166B">
        <w:t xml:space="preserve">, comuna </w:t>
      </w:r>
      <w:r w:rsidR="005E57CF">
        <w:t xml:space="preserve">de </w:t>
      </w:r>
      <w:permStart w:id="54490293" w:edGrp="everyone"/>
      <w:r w:rsidR="005E57CF">
        <w:t>[________________]</w:t>
      </w:r>
      <w:permEnd w:id="54490293"/>
      <w:r w:rsidR="005E57CF">
        <w:t>,</w:t>
      </w:r>
      <w:r w:rsidR="00D73534">
        <w:t xml:space="preserve"> </w:t>
      </w:r>
      <w:r w:rsidR="003A72DC" w:rsidRPr="0039166B">
        <w:t xml:space="preserve">Santiago (en adelante e indistintamente, </w:t>
      </w:r>
      <w:r w:rsidR="00211E70" w:rsidRPr="0039166B">
        <w:rPr>
          <w:b/>
        </w:rPr>
        <w:t>“</w:t>
      </w:r>
      <w:r w:rsidRPr="0039166B">
        <w:rPr>
          <w:b/>
        </w:rPr>
        <w:t>el Participante”</w:t>
      </w:r>
      <w:r w:rsidR="003A72DC" w:rsidRPr="0039166B">
        <w:t>)</w:t>
      </w:r>
      <w:r w:rsidRPr="0039166B">
        <w:t xml:space="preserve">, se ha convenido el siguiente contrato de </w:t>
      </w:r>
      <w:r w:rsidR="000D58F5" w:rsidRPr="0039166B">
        <w:t xml:space="preserve">adhesión al Sistema de Liquidación Bruta en Tiempo Real </w:t>
      </w:r>
      <w:r w:rsidRPr="0039166B">
        <w:t>(</w:t>
      </w:r>
      <w:r w:rsidR="003A72DC" w:rsidRPr="0039166B">
        <w:t xml:space="preserve">en adelante, </w:t>
      </w:r>
      <w:r w:rsidRPr="0039166B">
        <w:t xml:space="preserve">el </w:t>
      </w:r>
      <w:r w:rsidRPr="0039166B">
        <w:rPr>
          <w:b/>
        </w:rPr>
        <w:t>“Contrato”</w:t>
      </w:r>
      <w:r w:rsidRPr="0039166B">
        <w:t>):</w:t>
      </w:r>
    </w:p>
    <w:p w14:paraId="4B032184" w14:textId="026A1D2C" w:rsidR="004A64C4" w:rsidRDefault="004A64C4" w:rsidP="00981A85">
      <w:pPr>
        <w:spacing w:line="276" w:lineRule="auto"/>
        <w:jc w:val="both"/>
      </w:pPr>
    </w:p>
    <w:p w14:paraId="7CCC803F" w14:textId="2995DEA9" w:rsidR="00EF505C" w:rsidRPr="0039166B" w:rsidRDefault="004A64C4" w:rsidP="00981A85">
      <w:pPr>
        <w:spacing w:line="276" w:lineRule="auto"/>
        <w:jc w:val="both"/>
        <w:rPr>
          <w:b/>
        </w:rPr>
      </w:pPr>
      <w:r w:rsidRPr="0039166B">
        <w:rPr>
          <w:b/>
        </w:rPr>
        <w:t>PRIMERO</w:t>
      </w:r>
      <w:r w:rsidR="000D58F5" w:rsidRPr="0039166B">
        <w:rPr>
          <w:b/>
        </w:rPr>
        <w:t>:</w:t>
      </w:r>
      <w:r w:rsidRPr="0039166B">
        <w:rPr>
          <w:b/>
        </w:rPr>
        <w:t xml:space="preserve"> </w:t>
      </w:r>
      <w:r w:rsidR="00EF505C" w:rsidRPr="0039166B">
        <w:rPr>
          <w:b/>
        </w:rPr>
        <w:t>Objeto del Contrato</w:t>
      </w:r>
    </w:p>
    <w:p w14:paraId="4C60F343" w14:textId="77777777" w:rsidR="00EF505C" w:rsidRPr="0039166B" w:rsidRDefault="00EF505C" w:rsidP="00981A85">
      <w:pPr>
        <w:spacing w:line="276" w:lineRule="auto"/>
        <w:jc w:val="both"/>
      </w:pPr>
    </w:p>
    <w:p w14:paraId="090D80D3" w14:textId="5D5C1BBE" w:rsidR="005A3F1E" w:rsidRDefault="00EF505C" w:rsidP="00981A85">
      <w:pPr>
        <w:spacing w:line="276" w:lineRule="auto"/>
        <w:jc w:val="both"/>
      </w:pPr>
      <w:r w:rsidRPr="0039166B">
        <w:t>El objeto del</w:t>
      </w:r>
      <w:r w:rsidR="00AA2FF0">
        <w:t xml:space="preserve"> presente</w:t>
      </w:r>
      <w:r w:rsidRPr="0039166B">
        <w:t xml:space="preserve"> </w:t>
      </w:r>
      <w:r w:rsidR="000D58F5" w:rsidRPr="0039166B">
        <w:t>C</w:t>
      </w:r>
      <w:r w:rsidRPr="0039166B">
        <w:t xml:space="preserve">ontrato </w:t>
      </w:r>
      <w:r w:rsidR="00FA6726" w:rsidRPr="0039166B">
        <w:t>es</w:t>
      </w:r>
      <w:r w:rsidRPr="0039166B">
        <w:t xml:space="preserve"> la prestación por </w:t>
      </w:r>
      <w:r w:rsidR="009A73AE" w:rsidRPr="0039166B">
        <w:t>parte d</w:t>
      </w:r>
      <w:r w:rsidRPr="0039166B">
        <w:t xml:space="preserve">el Banco al </w:t>
      </w:r>
      <w:r w:rsidR="00EA053E" w:rsidRPr="0039166B">
        <w:t>Participante</w:t>
      </w:r>
      <w:r w:rsidRPr="0039166B">
        <w:t xml:space="preserve"> de</w:t>
      </w:r>
      <w:r w:rsidR="009A73AE" w:rsidRPr="0039166B">
        <w:t xml:space="preserve">l acceso y </w:t>
      </w:r>
      <w:r w:rsidRPr="0039166B">
        <w:t xml:space="preserve">los servicios </w:t>
      </w:r>
      <w:r w:rsidR="00A410F5" w:rsidRPr="0039166B">
        <w:t>que sean necesarios para la utilización del</w:t>
      </w:r>
      <w:r w:rsidRPr="0039166B">
        <w:t xml:space="preserve"> Sistema de Liquidación Bruta en Tiempo Real</w:t>
      </w:r>
      <w:r w:rsidR="00732461">
        <w:t xml:space="preserve"> (</w:t>
      </w:r>
      <w:r w:rsidR="0059282F">
        <w:t>en adelante, el “</w:t>
      </w:r>
      <w:r w:rsidR="00732461">
        <w:t>Sistema LBTR</w:t>
      </w:r>
      <w:r w:rsidR="0059282F">
        <w:t>”</w:t>
      </w:r>
      <w:r w:rsidR="00732461">
        <w:t xml:space="preserve">), </w:t>
      </w:r>
      <w:r w:rsidR="00921E48">
        <w:t xml:space="preserve">a través </w:t>
      </w:r>
      <w:r w:rsidR="00732461">
        <w:t>de sus sub</w:t>
      </w:r>
      <w:r w:rsidR="00D17AAC">
        <w:t xml:space="preserve"> </w:t>
      </w:r>
      <w:r w:rsidR="00732461">
        <w:t>Sistema</w:t>
      </w:r>
      <w:r w:rsidR="008D13EB">
        <w:t>s</w:t>
      </w:r>
      <w:r w:rsidR="00F5402A">
        <w:t>,</w:t>
      </w:r>
      <w:r w:rsidR="003B7115">
        <w:t xml:space="preserve"> independientes</w:t>
      </w:r>
      <w:r w:rsidR="00F5402A">
        <w:t xml:space="preserve"> entre </w:t>
      </w:r>
      <w:r w:rsidR="006753E3">
        <w:t>sí</w:t>
      </w:r>
      <w:r w:rsidR="00F5402A">
        <w:t>,</w:t>
      </w:r>
      <w:r w:rsidR="00732461">
        <w:t xml:space="preserve"> en Moneda Nacional </w:t>
      </w:r>
      <w:r w:rsidR="00921E48">
        <w:t xml:space="preserve">(MN) </w:t>
      </w:r>
      <w:r w:rsidR="00732461">
        <w:t>y/o en Dólares</w:t>
      </w:r>
      <w:r w:rsidR="00921E48">
        <w:t xml:space="preserve"> </w:t>
      </w:r>
      <w:r w:rsidR="005A3F1E">
        <w:t xml:space="preserve">de los Estados Unidos de América </w:t>
      </w:r>
      <w:r w:rsidR="00921E48">
        <w:t>(USD)</w:t>
      </w:r>
      <w:r w:rsidR="005A3F1E">
        <w:t>.</w:t>
      </w:r>
    </w:p>
    <w:p w14:paraId="4F71F99C" w14:textId="77777777" w:rsidR="005A3F1E" w:rsidRDefault="005A3F1E" w:rsidP="00981A85">
      <w:pPr>
        <w:spacing w:line="276" w:lineRule="auto"/>
        <w:jc w:val="both"/>
      </w:pPr>
    </w:p>
    <w:p w14:paraId="433D240B" w14:textId="3E5E0359" w:rsidR="005A3F1E" w:rsidRDefault="005A3F1E" w:rsidP="00981A85">
      <w:pPr>
        <w:spacing w:line="276" w:lineRule="auto"/>
        <w:jc w:val="both"/>
      </w:pPr>
      <w:r>
        <w:t>Para dicho efecto, cada Participante deberá suscribir la Solicitud de Acceso a LBTR en MN</w:t>
      </w:r>
      <w:r w:rsidR="00A03174">
        <w:t>,</w:t>
      </w:r>
      <w:r>
        <w:t xml:space="preserve"> contenida en el Anexo N° 1 de este Contrato y podrá suscribir la Solicitud de Acceso a LBTR en USD, contenida en el Anexo N° 2.</w:t>
      </w:r>
      <w:r w:rsidR="003B7115">
        <w:t xml:space="preserve"> </w:t>
      </w:r>
    </w:p>
    <w:p w14:paraId="765B4ED6" w14:textId="43414DD7" w:rsidR="00CD5E03" w:rsidRDefault="00CD5E03" w:rsidP="00981A85">
      <w:pPr>
        <w:spacing w:line="276" w:lineRule="auto"/>
        <w:jc w:val="both"/>
      </w:pPr>
    </w:p>
    <w:p w14:paraId="14D9E0D1" w14:textId="3670CA07" w:rsidR="00F201C9" w:rsidRPr="0039166B" w:rsidRDefault="00732461" w:rsidP="00981A85">
      <w:pPr>
        <w:spacing w:line="276" w:lineRule="auto"/>
        <w:jc w:val="both"/>
      </w:pPr>
      <w:r>
        <w:t>El</w:t>
      </w:r>
      <w:r w:rsidR="00AA2FF0">
        <w:t xml:space="preserve"> </w:t>
      </w:r>
      <w:r>
        <w:t>S</w:t>
      </w:r>
      <w:r w:rsidR="00AA2FF0">
        <w:t>istema</w:t>
      </w:r>
      <w:r>
        <w:t xml:space="preserve"> LBTR</w:t>
      </w:r>
      <w:r w:rsidR="00E64E5D" w:rsidRPr="0039166B">
        <w:t xml:space="preserve"> corresponde a una plataforma electrónica de pagos que permite a sus participantes efectuar transferencias de fondos entre sí en </w:t>
      </w:r>
      <w:r w:rsidR="00DA3911">
        <w:t>MN</w:t>
      </w:r>
      <w:r w:rsidR="00E64E5D" w:rsidRPr="0039166B">
        <w:t xml:space="preserve"> o en </w:t>
      </w:r>
      <w:r w:rsidR="00DA3911">
        <w:t>USD</w:t>
      </w:r>
      <w:r w:rsidR="00921E48">
        <w:t xml:space="preserve"> en el respectivo sub</w:t>
      </w:r>
      <w:r w:rsidR="00D17AAC">
        <w:t xml:space="preserve"> </w:t>
      </w:r>
      <w:r w:rsidR="00921E48">
        <w:t xml:space="preserve">Sistema </w:t>
      </w:r>
      <w:r w:rsidR="00E64E5D" w:rsidRPr="0039166B">
        <w:t xml:space="preserve">y </w:t>
      </w:r>
      <w:r w:rsidR="005708B1">
        <w:t xml:space="preserve">la liquidación de </w:t>
      </w:r>
      <w:r w:rsidR="00AA2FF0">
        <w:t>las</w:t>
      </w:r>
      <w:r w:rsidR="00E64E5D" w:rsidRPr="0039166B">
        <w:t xml:space="preserve"> operaciones</w:t>
      </w:r>
      <w:r w:rsidR="00AA2FF0">
        <w:t xml:space="preserve"> que en él se realicen</w:t>
      </w:r>
      <w:r w:rsidR="005708B1">
        <w:t xml:space="preserve">. </w:t>
      </w:r>
      <w:r w:rsidR="00E64E5D" w:rsidRPr="0039166B">
        <w:t xml:space="preserve"> </w:t>
      </w:r>
      <w:r w:rsidR="005708B1">
        <w:t xml:space="preserve">Lo anterior, </w:t>
      </w:r>
      <w:r w:rsidR="00E64E5D" w:rsidRPr="0039166B">
        <w:t xml:space="preserve">de acuerdo </w:t>
      </w:r>
      <w:r>
        <w:t>con</w:t>
      </w:r>
      <w:r w:rsidR="00E64E5D" w:rsidRPr="0039166B">
        <w:t xml:space="preserve"> las disposiciones </w:t>
      </w:r>
      <w:r w:rsidR="005F57BF">
        <w:t xml:space="preserve">que actualmente se encuentran contenidas </w:t>
      </w:r>
      <w:r w:rsidR="004F62FF">
        <w:t>en</w:t>
      </w:r>
      <w:r w:rsidR="005F57BF">
        <w:t xml:space="preserve"> </w:t>
      </w:r>
      <w:r w:rsidR="00C424FC" w:rsidRPr="0039166B">
        <w:t>el</w:t>
      </w:r>
      <w:r w:rsidR="00E64E5D" w:rsidRPr="0039166B">
        <w:t xml:space="preserve"> Capítulo III.H.4</w:t>
      </w:r>
      <w:r w:rsidR="00C424FC" w:rsidRPr="0039166B">
        <w:t xml:space="preserve"> </w:t>
      </w:r>
      <w:r w:rsidR="00E64E5D" w:rsidRPr="0039166B">
        <w:t>del Compendio de Normas Financieras</w:t>
      </w:r>
      <w:r w:rsidR="00D25D28">
        <w:t xml:space="preserve"> (CNF)</w:t>
      </w:r>
      <w:r w:rsidR="00E64E5D" w:rsidRPr="0039166B">
        <w:t>, así como en los correspondientes sub Capítulos III.H.4.1 y III.H.4.2, y en sus respectivos Reglamentos Operativos (RO)</w:t>
      </w:r>
      <w:r w:rsidR="00423ED2">
        <w:t>, que el Participante declara conocer y aceptar en todas sus partes</w:t>
      </w:r>
      <w:r w:rsidR="00F201C9" w:rsidRPr="0039166B">
        <w:t>.</w:t>
      </w:r>
    </w:p>
    <w:p w14:paraId="1957700E" w14:textId="77777777" w:rsidR="00F201C9" w:rsidRPr="0039166B" w:rsidRDefault="00F201C9" w:rsidP="00981A85">
      <w:pPr>
        <w:spacing w:line="276" w:lineRule="auto"/>
        <w:jc w:val="both"/>
      </w:pPr>
    </w:p>
    <w:p w14:paraId="680D3914" w14:textId="707A6E9E" w:rsidR="000D58F5" w:rsidRDefault="00F201C9" w:rsidP="00981A85">
      <w:pPr>
        <w:spacing w:line="276" w:lineRule="auto"/>
        <w:jc w:val="both"/>
      </w:pPr>
      <w:r w:rsidRPr="0039166B">
        <w:t>El Sistema LBTR es administrado</w:t>
      </w:r>
      <w:r w:rsidR="001027C0" w:rsidRPr="0039166B">
        <w:t xml:space="preserve"> por el Banco </w:t>
      </w:r>
      <w:r w:rsidR="00C424FC" w:rsidRPr="0039166B">
        <w:t>en virtud de</w:t>
      </w:r>
      <w:r w:rsidR="00A11A95" w:rsidRPr="0039166B">
        <w:t xml:space="preserve"> las atribuciones que le confiere su Ley Orgánica Constitucional</w:t>
      </w:r>
      <w:r w:rsidR="00282B14" w:rsidRPr="0039166B">
        <w:t xml:space="preserve">, </w:t>
      </w:r>
      <w:r w:rsidR="00732461">
        <w:t xml:space="preserve">de conformidad con su objetivo </w:t>
      </w:r>
      <w:r w:rsidR="00282B14" w:rsidRPr="0039166B">
        <w:t>de</w:t>
      </w:r>
      <w:r w:rsidR="00921E48">
        <w:t xml:space="preserve"> </w:t>
      </w:r>
      <w:r w:rsidR="00B04897" w:rsidRPr="0039166B">
        <w:t>velar por el normal funcionamiento de los pagos</w:t>
      </w:r>
      <w:r w:rsidR="00AA2FF0">
        <w:t xml:space="preserve"> internos y externos, y sus atribuciones para regular el sistema financiero y el mercado de capitales</w:t>
      </w:r>
      <w:r w:rsidR="004F62FF">
        <w:t>.</w:t>
      </w:r>
    </w:p>
    <w:p w14:paraId="6B7A07F8" w14:textId="4CE605FB" w:rsidR="004A64C4" w:rsidRPr="0039166B" w:rsidRDefault="00131620" w:rsidP="00981A85">
      <w:pPr>
        <w:spacing w:line="276" w:lineRule="auto"/>
        <w:jc w:val="both"/>
        <w:rPr>
          <w:b/>
        </w:rPr>
      </w:pPr>
      <w:r w:rsidRPr="0039166B">
        <w:rPr>
          <w:b/>
        </w:rPr>
        <w:lastRenderedPageBreak/>
        <w:t>SEGUNDO:</w:t>
      </w:r>
      <w:r w:rsidR="004A64C4" w:rsidRPr="0039166B">
        <w:rPr>
          <w:b/>
        </w:rPr>
        <w:t xml:space="preserve"> Obligaciones </w:t>
      </w:r>
      <w:r w:rsidR="00CA5A8B" w:rsidRPr="0039166B">
        <w:rPr>
          <w:b/>
        </w:rPr>
        <w:t xml:space="preserve">y responsabilidades </w:t>
      </w:r>
      <w:r w:rsidR="004A64C4" w:rsidRPr="0039166B">
        <w:rPr>
          <w:b/>
        </w:rPr>
        <w:t xml:space="preserve">del </w:t>
      </w:r>
      <w:r w:rsidR="00EA053E" w:rsidRPr="0039166B">
        <w:rPr>
          <w:b/>
        </w:rPr>
        <w:t>Participante</w:t>
      </w:r>
    </w:p>
    <w:p w14:paraId="4390A410" w14:textId="77777777" w:rsidR="004A64C4" w:rsidRPr="0039166B" w:rsidRDefault="004A64C4" w:rsidP="00981A85">
      <w:pPr>
        <w:spacing w:line="276" w:lineRule="auto"/>
        <w:jc w:val="both"/>
      </w:pPr>
    </w:p>
    <w:p w14:paraId="1EF2D41A" w14:textId="1E8B0995" w:rsidR="004A64C4" w:rsidRPr="0039166B" w:rsidRDefault="004A64C4" w:rsidP="00981A85">
      <w:pPr>
        <w:spacing w:line="276" w:lineRule="auto"/>
        <w:jc w:val="both"/>
      </w:pPr>
      <w:r w:rsidRPr="0039166B">
        <w:t xml:space="preserve">El </w:t>
      </w:r>
      <w:r w:rsidR="00EA053E" w:rsidRPr="0039166B">
        <w:t>Participante</w:t>
      </w:r>
      <w:r w:rsidRPr="0039166B">
        <w:t xml:space="preserve"> </w:t>
      </w:r>
      <w:r w:rsidR="006175E2" w:rsidRPr="0039166B">
        <w:t>estará obligado</w:t>
      </w:r>
      <w:r w:rsidR="00D207F9" w:rsidRPr="0039166B">
        <w:t xml:space="preserve"> y será responsable</w:t>
      </w:r>
      <w:r w:rsidR="006175E2" w:rsidRPr="0039166B">
        <w:t xml:space="preserve"> </w:t>
      </w:r>
      <w:r w:rsidR="00D207F9" w:rsidRPr="0039166B">
        <w:t>de</w:t>
      </w:r>
      <w:r w:rsidRPr="0039166B">
        <w:t xml:space="preserve">: </w:t>
      </w:r>
    </w:p>
    <w:p w14:paraId="64BFBE90" w14:textId="77777777" w:rsidR="00145B48" w:rsidRPr="0039166B" w:rsidRDefault="00145B48" w:rsidP="00981A85">
      <w:pPr>
        <w:spacing w:line="276" w:lineRule="auto"/>
        <w:jc w:val="both"/>
      </w:pPr>
    </w:p>
    <w:p w14:paraId="71C1C72F" w14:textId="78E38446" w:rsidR="008D29C7" w:rsidRDefault="005659DB" w:rsidP="00981A85">
      <w:pPr>
        <w:numPr>
          <w:ilvl w:val="0"/>
          <w:numId w:val="1"/>
        </w:numPr>
        <w:tabs>
          <w:tab w:val="clear" w:pos="900"/>
          <w:tab w:val="num" w:pos="540"/>
        </w:tabs>
        <w:spacing w:line="276" w:lineRule="auto"/>
        <w:ind w:left="540" w:hanging="540"/>
        <w:jc w:val="both"/>
      </w:pPr>
      <w:r w:rsidRPr="0039166B">
        <w:t xml:space="preserve">Dar cumplimiento a la </w:t>
      </w:r>
      <w:r>
        <w:t xml:space="preserve">legislación aplicable y a la </w:t>
      </w:r>
      <w:r w:rsidRPr="0039166B">
        <w:t>normativa del Banco respecto al funcionamiento y operación del Sistema LBTR</w:t>
      </w:r>
      <w:r>
        <w:t>.</w:t>
      </w:r>
    </w:p>
    <w:p w14:paraId="4B567813" w14:textId="77777777" w:rsidR="00871CC6" w:rsidRDefault="00871CC6" w:rsidP="00981A85">
      <w:pPr>
        <w:spacing w:line="276" w:lineRule="auto"/>
        <w:ind w:left="540"/>
        <w:jc w:val="both"/>
      </w:pPr>
    </w:p>
    <w:p w14:paraId="106BB1E2" w14:textId="20032EFC" w:rsidR="00374306" w:rsidRDefault="00374306" w:rsidP="00981A85">
      <w:pPr>
        <w:numPr>
          <w:ilvl w:val="0"/>
          <w:numId w:val="1"/>
        </w:numPr>
        <w:tabs>
          <w:tab w:val="clear" w:pos="900"/>
          <w:tab w:val="num" w:pos="540"/>
        </w:tabs>
        <w:spacing w:line="276" w:lineRule="auto"/>
        <w:ind w:left="540" w:hanging="540"/>
        <w:jc w:val="both"/>
      </w:pPr>
      <w:r>
        <w:t xml:space="preserve">Mantener vigente el </w:t>
      </w:r>
      <w:r w:rsidR="009F12E8">
        <w:t>c</w:t>
      </w:r>
      <w:r>
        <w:t xml:space="preserve">ontrato de </w:t>
      </w:r>
      <w:r w:rsidR="009F12E8">
        <w:t>c</w:t>
      </w:r>
      <w:r>
        <w:t xml:space="preserve">uenta </w:t>
      </w:r>
      <w:r w:rsidR="009F12E8">
        <w:t>c</w:t>
      </w:r>
      <w:r>
        <w:t xml:space="preserve">orriente suscrito con el Banco, </w:t>
      </w:r>
      <w:r w:rsidR="005B3E24">
        <w:t>de</w:t>
      </w:r>
      <w:r>
        <w:t xml:space="preserve"> </w:t>
      </w:r>
      <w:r w:rsidR="005178F4">
        <w:t xml:space="preserve">conformidad </w:t>
      </w:r>
      <w:r w:rsidR="005B3E24">
        <w:t>con</w:t>
      </w:r>
      <w:r w:rsidR="005178F4">
        <w:t xml:space="preserve"> </w:t>
      </w:r>
      <w:r w:rsidR="005B3E24">
        <w:t xml:space="preserve">las </w:t>
      </w:r>
      <w:r w:rsidR="005178F4">
        <w:t>condiciones generales di</w:t>
      </w:r>
      <w:r w:rsidR="00345211">
        <w:t xml:space="preserve">ctadas por </w:t>
      </w:r>
      <w:r w:rsidR="00DC04B7">
        <w:t>su</w:t>
      </w:r>
      <w:r w:rsidR="00345211">
        <w:t xml:space="preserve"> Consejo, </w:t>
      </w:r>
      <w:r w:rsidR="005B3E24">
        <w:t>en los términos d</w:t>
      </w:r>
      <w:r w:rsidR="005178F4">
        <w:t>el artículo 55 de</w:t>
      </w:r>
      <w:r w:rsidR="00E14E4D">
        <w:t xml:space="preserve"> su Ley Orgánica Constitucional</w:t>
      </w:r>
      <w:r w:rsidR="005178F4">
        <w:t>.</w:t>
      </w:r>
      <w:r>
        <w:t xml:space="preserve"> Para todos los efectos legales, se deja constancia que dicho contrato de cuenta corriente habilita al participante para acceder a una cuenta corriente en </w:t>
      </w:r>
      <w:r w:rsidR="009F12E8">
        <w:t>MN</w:t>
      </w:r>
      <w:r>
        <w:t xml:space="preserve"> y otra en </w:t>
      </w:r>
      <w:r w:rsidR="009F12E8">
        <w:t>USD</w:t>
      </w:r>
      <w:r>
        <w:t>, sobre las que se efectuarán los cargos y depósitos de conformidad a lo descrito en los RO de los sub</w:t>
      </w:r>
      <w:r w:rsidR="00D17AAC">
        <w:t xml:space="preserve"> </w:t>
      </w:r>
      <w:r w:rsidR="009F12E8">
        <w:t>S</w:t>
      </w:r>
      <w:r>
        <w:t>istemas respectivos, según corresponda.</w:t>
      </w:r>
    </w:p>
    <w:p w14:paraId="29673122" w14:textId="77777777" w:rsidR="00391B77" w:rsidRDefault="00391B77" w:rsidP="00981A85">
      <w:pPr>
        <w:pStyle w:val="Prrafodelista"/>
        <w:spacing w:line="276" w:lineRule="auto"/>
      </w:pPr>
    </w:p>
    <w:p w14:paraId="139BF3AB" w14:textId="50FC818A" w:rsidR="00391B77" w:rsidRDefault="00391B77" w:rsidP="00981A85">
      <w:pPr>
        <w:numPr>
          <w:ilvl w:val="0"/>
          <w:numId w:val="1"/>
        </w:numPr>
        <w:tabs>
          <w:tab w:val="clear" w:pos="900"/>
          <w:tab w:val="num" w:pos="540"/>
        </w:tabs>
        <w:spacing w:line="276" w:lineRule="auto"/>
        <w:ind w:left="540" w:hanging="540"/>
        <w:jc w:val="both"/>
      </w:pPr>
      <w:r>
        <w:t xml:space="preserve">Adquirir y mantener equipos computacionales y contar con los medios tecnológicos idóneos en condiciones </w:t>
      </w:r>
      <w:r w:rsidR="002000B7">
        <w:t xml:space="preserve">óptimas </w:t>
      </w:r>
      <w:r>
        <w:t xml:space="preserve">de funcionamiento que permitan la conexión efectiva del </w:t>
      </w:r>
      <w:r w:rsidR="007C7ADF">
        <w:t>P</w:t>
      </w:r>
      <w:r>
        <w:t>articipante con el Sistema LBTR.</w:t>
      </w:r>
    </w:p>
    <w:p w14:paraId="42683B82" w14:textId="77777777" w:rsidR="005659DB" w:rsidRDefault="005659DB" w:rsidP="00981A85">
      <w:pPr>
        <w:spacing w:line="276" w:lineRule="auto"/>
        <w:ind w:left="540"/>
        <w:jc w:val="both"/>
      </w:pPr>
    </w:p>
    <w:p w14:paraId="2FE05741" w14:textId="48B882E2" w:rsidR="006D65D8" w:rsidRPr="0039166B" w:rsidRDefault="004A64C4" w:rsidP="00981A85">
      <w:pPr>
        <w:numPr>
          <w:ilvl w:val="0"/>
          <w:numId w:val="1"/>
        </w:numPr>
        <w:tabs>
          <w:tab w:val="clear" w:pos="900"/>
          <w:tab w:val="num" w:pos="540"/>
        </w:tabs>
        <w:spacing w:line="276" w:lineRule="auto"/>
        <w:ind w:left="540" w:hanging="540"/>
        <w:jc w:val="both"/>
      </w:pPr>
      <w:r w:rsidRPr="0039166B">
        <w:t xml:space="preserve">Pagar íntegra y oportunamente al Banco la remuneración por los servicios del Sistema LBTR, en los </w:t>
      </w:r>
      <w:r w:rsidR="00AA2FF0">
        <w:t xml:space="preserve">plazos y </w:t>
      </w:r>
      <w:r w:rsidRPr="0039166B">
        <w:t xml:space="preserve">términos indicados en la Cláusula </w:t>
      </w:r>
      <w:r w:rsidR="00F2275A" w:rsidRPr="0039166B">
        <w:t>Décim</w:t>
      </w:r>
      <w:r w:rsidR="00F2275A">
        <w:t>a</w:t>
      </w:r>
      <w:r w:rsidR="00F2275A" w:rsidRPr="0039166B">
        <w:t xml:space="preserve"> </w:t>
      </w:r>
      <w:r w:rsidRPr="0039166B">
        <w:t xml:space="preserve">de este </w:t>
      </w:r>
      <w:r w:rsidR="00EB0E80" w:rsidRPr="0039166B">
        <w:t>C</w:t>
      </w:r>
      <w:r w:rsidRPr="0039166B">
        <w:t>ontrato.</w:t>
      </w:r>
    </w:p>
    <w:p w14:paraId="4C801C0D" w14:textId="77777777" w:rsidR="00EB0E80" w:rsidRPr="0039166B" w:rsidRDefault="00EB0E80" w:rsidP="00981A85">
      <w:pPr>
        <w:pStyle w:val="Prrafodelista"/>
        <w:spacing w:line="276" w:lineRule="auto"/>
        <w:contextualSpacing w:val="0"/>
      </w:pPr>
    </w:p>
    <w:p w14:paraId="5C6AA0ED" w14:textId="1CB4EC6F" w:rsidR="00AA2FF0" w:rsidRDefault="007C1F2E" w:rsidP="00981A85">
      <w:pPr>
        <w:numPr>
          <w:ilvl w:val="0"/>
          <w:numId w:val="1"/>
        </w:numPr>
        <w:tabs>
          <w:tab w:val="clear" w:pos="900"/>
          <w:tab w:val="num" w:pos="540"/>
        </w:tabs>
        <w:spacing w:line="276" w:lineRule="auto"/>
        <w:ind w:left="540" w:hanging="540"/>
        <w:jc w:val="both"/>
      </w:pPr>
      <w:r w:rsidRPr="0039166B">
        <w:t xml:space="preserve">Cumplir </w:t>
      </w:r>
      <w:r w:rsidR="006D65D8" w:rsidRPr="0039166B">
        <w:t xml:space="preserve">con </w:t>
      </w:r>
      <w:r w:rsidRPr="0039166B">
        <w:t>las</w:t>
      </w:r>
      <w:r w:rsidR="006D65D8" w:rsidRPr="0039166B">
        <w:t xml:space="preserve"> </w:t>
      </w:r>
      <w:r w:rsidRPr="0039166B">
        <w:t xml:space="preserve">obligaciones de </w:t>
      </w:r>
      <w:r w:rsidR="004A64C4" w:rsidRPr="0039166B">
        <w:t xml:space="preserve">confidencialidad y </w:t>
      </w:r>
      <w:r w:rsidR="00BC5F2F" w:rsidRPr="0039166B">
        <w:t xml:space="preserve">de </w:t>
      </w:r>
      <w:r w:rsidR="004A64C4" w:rsidRPr="0039166B">
        <w:t>reserva contenida</w:t>
      </w:r>
      <w:r w:rsidRPr="0039166B">
        <w:t>s</w:t>
      </w:r>
      <w:r w:rsidR="004A64C4" w:rsidRPr="0039166B">
        <w:t xml:space="preserve"> en la </w:t>
      </w:r>
      <w:r w:rsidR="007E53CD" w:rsidRPr="0039166B">
        <w:t>C</w:t>
      </w:r>
      <w:r w:rsidR="004A64C4" w:rsidRPr="0039166B">
        <w:t xml:space="preserve">láusula </w:t>
      </w:r>
      <w:r w:rsidR="007E53CD" w:rsidRPr="0039166B">
        <w:t xml:space="preserve">Novena </w:t>
      </w:r>
      <w:r w:rsidR="004A64C4" w:rsidRPr="0039166B">
        <w:t>de</w:t>
      </w:r>
      <w:r w:rsidRPr="0039166B">
        <w:t>l presente</w:t>
      </w:r>
      <w:r w:rsidR="004A64C4" w:rsidRPr="0039166B">
        <w:t xml:space="preserve"> </w:t>
      </w:r>
      <w:r w:rsidRPr="0039166B">
        <w:t>Contrato</w:t>
      </w:r>
      <w:r w:rsidR="004A64C4" w:rsidRPr="0039166B">
        <w:t>.</w:t>
      </w:r>
    </w:p>
    <w:p w14:paraId="63DF140C" w14:textId="77777777" w:rsidR="00AA2FF0" w:rsidRPr="0039166B" w:rsidRDefault="00AA2FF0" w:rsidP="00981A85">
      <w:pPr>
        <w:spacing w:line="276" w:lineRule="auto"/>
        <w:ind w:left="540"/>
        <w:jc w:val="both"/>
      </w:pPr>
    </w:p>
    <w:p w14:paraId="43DB7E13" w14:textId="6DCAC232" w:rsidR="000B4098" w:rsidRDefault="004B121A" w:rsidP="00981A85">
      <w:pPr>
        <w:numPr>
          <w:ilvl w:val="0"/>
          <w:numId w:val="1"/>
        </w:numPr>
        <w:tabs>
          <w:tab w:val="clear" w:pos="900"/>
          <w:tab w:val="num" w:pos="540"/>
        </w:tabs>
        <w:spacing w:line="276" w:lineRule="auto"/>
        <w:ind w:left="540" w:hanging="540"/>
        <w:jc w:val="both"/>
      </w:pPr>
      <w:r w:rsidRPr="0039166B">
        <w:t>Responder</w:t>
      </w:r>
      <w:r w:rsidR="00CA5A8B" w:rsidRPr="0039166B">
        <w:t xml:space="preserve"> por cualquier acto, hecho u omisión </w:t>
      </w:r>
      <w:r w:rsidRPr="0039166B">
        <w:t>realizado directa o indirectamente</w:t>
      </w:r>
      <w:r w:rsidR="00CA5A8B" w:rsidRPr="0039166B">
        <w:t xml:space="preserve"> </w:t>
      </w:r>
      <w:r w:rsidRPr="0039166B">
        <w:t>por uno o más de sus</w:t>
      </w:r>
      <w:r w:rsidR="00CA5A8B" w:rsidRPr="0039166B">
        <w:t xml:space="preserve"> apoderados</w:t>
      </w:r>
      <w:r w:rsidRPr="0039166B">
        <w:t>, así como</w:t>
      </w:r>
      <w:r w:rsidR="00CA5A8B" w:rsidRPr="0039166B">
        <w:t xml:space="preserve"> </w:t>
      </w:r>
      <w:r w:rsidRPr="0039166B">
        <w:t>por</w:t>
      </w:r>
      <w:r w:rsidR="00CA5A8B" w:rsidRPr="0039166B">
        <w:t xml:space="preserve"> cualquier otra persona que actúe por su cuenta o utilice sus equipos </w:t>
      </w:r>
      <w:r w:rsidR="00CC327E" w:rsidRPr="0039166B">
        <w:t>o</w:t>
      </w:r>
      <w:r w:rsidR="00CA5A8B" w:rsidRPr="0039166B">
        <w:t xml:space="preserve"> medios tecnológicos, respecto de las operaciones que efectúe</w:t>
      </w:r>
      <w:r w:rsidR="00AA2FF0">
        <w:t>n</w:t>
      </w:r>
      <w:r w:rsidR="00CA5A8B" w:rsidRPr="0039166B">
        <w:t xml:space="preserve"> en el Sistema LBTR, entendiéndose que los mismos están plenamente facultados por el </w:t>
      </w:r>
      <w:r w:rsidR="00EA053E" w:rsidRPr="0039166B">
        <w:t>Participante</w:t>
      </w:r>
      <w:r w:rsidR="00CA5A8B" w:rsidRPr="0039166B">
        <w:t xml:space="preserve"> para actuar en dicho sistema sin limitaciones o restricciones de ninguna especie.</w:t>
      </w:r>
    </w:p>
    <w:p w14:paraId="18A4243F" w14:textId="77777777" w:rsidR="00E06687" w:rsidRDefault="00E06687" w:rsidP="00981A85">
      <w:pPr>
        <w:pStyle w:val="Prrafodelista"/>
        <w:spacing w:line="276" w:lineRule="auto"/>
      </w:pPr>
    </w:p>
    <w:p w14:paraId="3D8024BC" w14:textId="698200C6" w:rsidR="006A00EC" w:rsidRDefault="00E06687" w:rsidP="00981A85">
      <w:pPr>
        <w:numPr>
          <w:ilvl w:val="0"/>
          <w:numId w:val="1"/>
        </w:numPr>
        <w:tabs>
          <w:tab w:val="clear" w:pos="900"/>
          <w:tab w:val="num" w:pos="540"/>
        </w:tabs>
        <w:spacing w:line="276" w:lineRule="auto"/>
        <w:ind w:left="540" w:hanging="540"/>
        <w:jc w:val="both"/>
      </w:pPr>
      <w:r>
        <w:t>R</w:t>
      </w:r>
      <w:r w:rsidR="006A00EC">
        <w:t xml:space="preserve">esponder por cualquier acto, hecho u omisión proveniente </w:t>
      </w:r>
      <w:r w:rsidR="008D141A">
        <w:t xml:space="preserve">de </w:t>
      </w:r>
      <w:r w:rsidR="006A00EC">
        <w:t>la emisión de Instrucciones de Transferencias de Fondos a través de los sistemas de comunicaciones autorizados</w:t>
      </w:r>
      <w:r w:rsidR="009746BB">
        <w:t>,</w:t>
      </w:r>
      <w:r w:rsidR="006A00EC">
        <w:t xml:space="preserve"> establecidos en los respectivos RO. </w:t>
      </w:r>
    </w:p>
    <w:p w14:paraId="702FA422" w14:textId="77777777" w:rsidR="006A00EC" w:rsidRDefault="006A00EC" w:rsidP="00981A85">
      <w:pPr>
        <w:pStyle w:val="Prrafodelista"/>
        <w:widowControl w:val="0"/>
        <w:autoSpaceDE w:val="0"/>
        <w:autoSpaceDN w:val="0"/>
        <w:adjustRightInd w:val="0"/>
        <w:spacing w:line="276" w:lineRule="auto"/>
        <w:ind w:left="567"/>
        <w:jc w:val="both"/>
      </w:pPr>
    </w:p>
    <w:p w14:paraId="61F142CC" w14:textId="1F52231D" w:rsidR="00203AF1" w:rsidRPr="00203AF1" w:rsidRDefault="000B46ED" w:rsidP="00981A85">
      <w:pPr>
        <w:pStyle w:val="Prrafodelista"/>
        <w:widowControl w:val="0"/>
        <w:autoSpaceDE w:val="0"/>
        <w:autoSpaceDN w:val="0"/>
        <w:adjustRightInd w:val="0"/>
        <w:spacing w:line="276" w:lineRule="auto"/>
        <w:ind w:left="567"/>
        <w:jc w:val="both"/>
      </w:pPr>
      <w:r w:rsidRPr="00203AF1">
        <w:t xml:space="preserve">En consecuencia, el Participante se obliga a </w:t>
      </w:r>
      <w:r w:rsidR="00203AF1" w:rsidRPr="00203AF1">
        <w:t xml:space="preserve">responder ante el Banco por los daños y perjuicios directos, previstos o que se debieron haber previsto de acuerdo al objeto del Contrato, </w:t>
      </w:r>
      <w:r w:rsidR="008E1C71">
        <w:t xml:space="preserve">al tiempo de su celebración, </w:t>
      </w:r>
      <w:r w:rsidR="00203AF1" w:rsidRPr="00203AF1">
        <w:t xml:space="preserve">salvo que los daños y perjuicios puedan ser imputables al dolo </w:t>
      </w:r>
      <w:r w:rsidR="00C50CF9">
        <w:t xml:space="preserve">o culpa grave </w:t>
      </w:r>
      <w:r w:rsidR="00203AF1" w:rsidRPr="00203AF1">
        <w:t>del</w:t>
      </w:r>
      <w:r w:rsidR="0063465D">
        <w:t xml:space="preserve"> Participante</w:t>
      </w:r>
      <w:r w:rsidR="008E1C71">
        <w:t>,</w:t>
      </w:r>
      <w:r w:rsidR="00203AF1" w:rsidRPr="0063465D">
        <w:t xml:space="preserve"> sus </w:t>
      </w:r>
      <w:r w:rsidR="00E509B7">
        <w:t>apoderados</w:t>
      </w:r>
      <w:r w:rsidR="008E1C71">
        <w:t xml:space="preserve"> o de terceros que actúen por cuenta del Participante en el Sistema LBTR en los términos indicados en el numeral anterior</w:t>
      </w:r>
      <w:r w:rsidR="00203AF1" w:rsidRPr="0063465D">
        <w:t xml:space="preserve">, caso </w:t>
      </w:r>
      <w:r w:rsidR="002353DA">
        <w:t xml:space="preserve">en el </w:t>
      </w:r>
      <w:r w:rsidR="002353DA">
        <w:lastRenderedPageBreak/>
        <w:t xml:space="preserve">cual </w:t>
      </w:r>
      <w:r w:rsidR="008E1C71">
        <w:t xml:space="preserve">el Participante </w:t>
      </w:r>
      <w:r w:rsidR="00203AF1" w:rsidRPr="0063465D">
        <w:t xml:space="preserve">responderá de todos los </w:t>
      </w:r>
      <w:r w:rsidR="00330287">
        <w:t xml:space="preserve">perjuicios </w:t>
      </w:r>
      <w:r w:rsidR="00AA7B03">
        <w:t xml:space="preserve">que </w:t>
      </w:r>
      <w:r w:rsidR="00203AF1" w:rsidRPr="0063465D">
        <w:t xml:space="preserve">se le </w:t>
      </w:r>
      <w:r w:rsidR="007E3931" w:rsidRPr="0063465D">
        <w:t>caus</w:t>
      </w:r>
      <w:r w:rsidR="007E3931">
        <w:t>are</w:t>
      </w:r>
      <w:r w:rsidR="007E3931" w:rsidRPr="0063465D">
        <w:t xml:space="preserve">n </w:t>
      </w:r>
      <w:r w:rsidR="00203AF1" w:rsidRPr="0063465D">
        <w:t xml:space="preserve">al Banco </w:t>
      </w:r>
      <w:r w:rsidR="008E1C71">
        <w:t>y que fueren consecuencia inmediata o directa del</w:t>
      </w:r>
      <w:r w:rsidR="00203AF1" w:rsidRPr="0063465D">
        <w:t xml:space="preserve"> incumplimiento de las obligaciones contraídas </w:t>
      </w:r>
      <w:r w:rsidR="00AA7B03">
        <w:t>en virtud</w:t>
      </w:r>
      <w:r w:rsidR="00203AF1" w:rsidRPr="0063465D">
        <w:t xml:space="preserve"> de este Contrato</w:t>
      </w:r>
      <w:r w:rsidR="008E1C71">
        <w:t xml:space="preserve"> o de su cumplimiento tardío</w:t>
      </w:r>
      <w:r w:rsidR="00AA7B03">
        <w:t xml:space="preserve">. A su vez, </w:t>
      </w:r>
      <w:r w:rsidR="008E1C71">
        <w:t xml:space="preserve">el Participante </w:t>
      </w:r>
      <w:r w:rsidR="00AA7B03">
        <w:t>se obliga</w:t>
      </w:r>
      <w:r w:rsidR="00AA7B03" w:rsidRPr="0063465D">
        <w:t xml:space="preserve"> </w:t>
      </w:r>
      <w:r w:rsidR="00203AF1" w:rsidRPr="0063465D">
        <w:t>a defender</w:t>
      </w:r>
      <w:r w:rsidR="00AA7B03">
        <w:t xml:space="preserve"> al Banco</w:t>
      </w:r>
      <w:r w:rsidR="00AA7B03" w:rsidRPr="0063465D">
        <w:t xml:space="preserve"> </w:t>
      </w:r>
      <w:r w:rsidR="00AA7B03">
        <w:t xml:space="preserve">en caso </w:t>
      </w:r>
      <w:r w:rsidR="00203AF1" w:rsidRPr="0063465D">
        <w:t xml:space="preserve">de cualquier demanda o acción legal presentada en su contra </w:t>
      </w:r>
      <w:r w:rsidR="00203AF1" w:rsidRPr="00203AF1">
        <w:t xml:space="preserve">por otros </w:t>
      </w:r>
      <w:r w:rsidR="008E1C71">
        <w:t>P</w:t>
      </w:r>
      <w:r w:rsidR="00203AF1" w:rsidRPr="00203AF1">
        <w:t>articipantes del Sistema LBTR o por terceros y que sea atribuible a cualquier acción u omisión del Participante</w:t>
      </w:r>
      <w:r w:rsidR="00330287">
        <w:t>,</w:t>
      </w:r>
      <w:r w:rsidR="00203AF1" w:rsidRPr="00203AF1">
        <w:t xml:space="preserve"> </w:t>
      </w:r>
      <w:r w:rsidR="0060291E">
        <w:t xml:space="preserve">de </w:t>
      </w:r>
      <w:r w:rsidR="00203AF1" w:rsidRPr="00203AF1">
        <w:t xml:space="preserve">sus </w:t>
      </w:r>
      <w:r w:rsidR="0063465D">
        <w:t>dependientes</w:t>
      </w:r>
      <w:r w:rsidR="00330287">
        <w:t xml:space="preserve"> o de terceros en los términos indicados en el numeral  anterior</w:t>
      </w:r>
      <w:r w:rsidR="00203AF1" w:rsidRPr="00203AF1">
        <w:t xml:space="preserve">, </w:t>
      </w:r>
      <w:r w:rsidR="0063465D">
        <w:t xml:space="preserve">obligándose </w:t>
      </w:r>
      <w:r w:rsidR="00203AF1" w:rsidRPr="00203AF1">
        <w:t>igualmente a asumir todos los costos y gastos</w:t>
      </w:r>
      <w:r w:rsidR="0060291E">
        <w:t xml:space="preserve"> de dicha defensa</w:t>
      </w:r>
      <w:r w:rsidR="00203AF1" w:rsidRPr="00203AF1">
        <w:t>, incluyendo los honorarios razonables de los abogados y costas del juicio, en conexión con tales demandas o acciones legales</w:t>
      </w:r>
      <w:r w:rsidR="00E71736">
        <w:t>.</w:t>
      </w:r>
    </w:p>
    <w:p w14:paraId="313AF3BC" w14:textId="55D696CC" w:rsidR="000B46ED" w:rsidRDefault="000B46ED" w:rsidP="00981A85">
      <w:pPr>
        <w:pStyle w:val="Prrafodelista"/>
        <w:spacing w:line="276" w:lineRule="auto"/>
        <w:contextualSpacing w:val="0"/>
      </w:pPr>
    </w:p>
    <w:p w14:paraId="1C2BA599" w14:textId="4E3BC887" w:rsidR="00D207F9" w:rsidRPr="0039166B" w:rsidRDefault="000B4098" w:rsidP="00981A85">
      <w:pPr>
        <w:numPr>
          <w:ilvl w:val="0"/>
          <w:numId w:val="1"/>
        </w:numPr>
        <w:tabs>
          <w:tab w:val="clear" w:pos="900"/>
          <w:tab w:val="num" w:pos="540"/>
        </w:tabs>
        <w:spacing w:line="276" w:lineRule="auto"/>
        <w:ind w:left="540" w:hanging="540"/>
        <w:jc w:val="both"/>
      </w:pPr>
      <w:r w:rsidRPr="0039166B">
        <w:t xml:space="preserve">En caso de terminación del presente Contrato, restituir al Banco, en el plazo de 5 (cinco) días, la documentación correspondiente al Sistema LBTR que éste le </w:t>
      </w:r>
      <w:r w:rsidR="005708B1" w:rsidRPr="0039166B">
        <w:t>h</w:t>
      </w:r>
      <w:r w:rsidR="005708B1">
        <w:t>ubiere</w:t>
      </w:r>
      <w:r w:rsidR="005708B1" w:rsidRPr="0039166B">
        <w:t xml:space="preserve"> </w:t>
      </w:r>
      <w:r w:rsidRPr="0039166B">
        <w:t xml:space="preserve">proporcionado, y dar cumplimiento íntegro y cabal, de acuerdo con lo previsto en la normativa del Banco, a todas las operaciones que se </w:t>
      </w:r>
      <w:r w:rsidR="005708B1" w:rsidRPr="0039166B">
        <w:t>enc</w:t>
      </w:r>
      <w:r w:rsidR="005708B1">
        <w:t>ontraren</w:t>
      </w:r>
      <w:r w:rsidR="005708B1" w:rsidRPr="0039166B">
        <w:t xml:space="preserve"> </w:t>
      </w:r>
      <w:r w:rsidRPr="0039166B">
        <w:t xml:space="preserve">en curso o pendientes y en las cuales </w:t>
      </w:r>
      <w:r w:rsidR="005708B1" w:rsidRPr="0039166B">
        <w:t>h</w:t>
      </w:r>
      <w:r w:rsidR="005708B1">
        <w:t>ubiere</w:t>
      </w:r>
      <w:r w:rsidR="005708B1" w:rsidRPr="0039166B">
        <w:t xml:space="preserve"> </w:t>
      </w:r>
      <w:r w:rsidRPr="0039166B">
        <w:t>participado.</w:t>
      </w:r>
    </w:p>
    <w:p w14:paraId="517CB174" w14:textId="77777777" w:rsidR="00CA5A8B" w:rsidRPr="0039166B" w:rsidRDefault="00CA5A8B" w:rsidP="00981A85">
      <w:pPr>
        <w:spacing w:line="276" w:lineRule="auto"/>
        <w:jc w:val="both"/>
      </w:pPr>
    </w:p>
    <w:p w14:paraId="37B084EF" w14:textId="4FF3A06B" w:rsidR="004A344C" w:rsidRPr="0039166B" w:rsidRDefault="005708B1" w:rsidP="00981A85">
      <w:pPr>
        <w:spacing w:line="276" w:lineRule="auto"/>
        <w:jc w:val="both"/>
        <w:rPr>
          <w:b/>
        </w:rPr>
      </w:pPr>
      <w:r>
        <w:t>Con todo, l</w:t>
      </w:r>
      <w:r w:rsidR="004D2DD1" w:rsidRPr="0039166B">
        <w:t xml:space="preserve">a suspensión de la calidad de </w:t>
      </w:r>
      <w:r w:rsidR="00EA053E" w:rsidRPr="0039166B">
        <w:t>Participante</w:t>
      </w:r>
      <w:r w:rsidR="004D2DD1" w:rsidRPr="0039166B">
        <w:t xml:space="preserve"> en los casos previstos en la normativa del Banco</w:t>
      </w:r>
      <w:r w:rsidR="00C50CF9">
        <w:t>, respecto de uno o ambos sub Sistemas en MN y en USD,</w:t>
      </w:r>
      <w:r w:rsidR="004D2DD1" w:rsidRPr="0039166B">
        <w:t xml:space="preserve"> no lo eximirá del cumplimiento de </w:t>
      </w:r>
      <w:r w:rsidR="00433FF8" w:rsidRPr="0039166B">
        <w:t>sus</w:t>
      </w:r>
      <w:r w:rsidR="004D2DD1" w:rsidRPr="0039166B">
        <w:t xml:space="preserve"> obligaciones y responsabilidades conforme al presente Contrato, especialmente en lo referido al pago de las remuneraciones devengadas </w:t>
      </w:r>
      <w:r w:rsidR="00602C62">
        <w:t>en favor del</w:t>
      </w:r>
      <w:r w:rsidR="004D2DD1" w:rsidRPr="0039166B">
        <w:t xml:space="preserve"> Banco</w:t>
      </w:r>
      <w:r w:rsidR="00676B84">
        <w:t>,</w:t>
      </w:r>
      <w:r w:rsidR="004D2DD1" w:rsidRPr="0039166B">
        <w:t xml:space="preserve"> </w:t>
      </w:r>
      <w:r w:rsidR="00676B84">
        <w:t>así como</w:t>
      </w:r>
      <w:r w:rsidR="00676B84" w:rsidRPr="0039166B">
        <w:t xml:space="preserve"> </w:t>
      </w:r>
      <w:r>
        <w:t>a</w:t>
      </w:r>
      <w:r w:rsidRPr="0039166B">
        <w:t xml:space="preserve">l </w:t>
      </w:r>
      <w:r w:rsidR="00433FF8" w:rsidRPr="0039166B">
        <w:t xml:space="preserve">cumplimiento de </w:t>
      </w:r>
      <w:r w:rsidR="004D2DD1" w:rsidRPr="0039166B">
        <w:t>las operaciones que se encuentren pendientes en el Sistema</w:t>
      </w:r>
      <w:r w:rsidR="00EA053E" w:rsidRPr="0039166B">
        <w:t xml:space="preserve"> LBTR</w:t>
      </w:r>
      <w:r w:rsidR="004D2DD1" w:rsidRPr="0039166B">
        <w:t>.</w:t>
      </w:r>
    </w:p>
    <w:p w14:paraId="4362D06B" w14:textId="77777777" w:rsidR="004D2DD1" w:rsidRPr="0039166B" w:rsidRDefault="004D2DD1" w:rsidP="00981A85">
      <w:pPr>
        <w:spacing w:line="276" w:lineRule="auto"/>
        <w:jc w:val="both"/>
      </w:pPr>
    </w:p>
    <w:p w14:paraId="40E26526" w14:textId="3B3ABA28" w:rsidR="009B5DD5" w:rsidRPr="0039166B" w:rsidRDefault="00131620" w:rsidP="00981A85">
      <w:pPr>
        <w:spacing w:line="276" w:lineRule="auto"/>
        <w:jc w:val="both"/>
        <w:rPr>
          <w:b/>
        </w:rPr>
      </w:pPr>
      <w:r w:rsidRPr="0039166B">
        <w:rPr>
          <w:b/>
        </w:rPr>
        <w:t>TERCERO</w:t>
      </w:r>
      <w:r w:rsidR="009B5DD5" w:rsidRPr="0039166B">
        <w:rPr>
          <w:b/>
        </w:rPr>
        <w:t xml:space="preserve">: </w:t>
      </w:r>
      <w:r w:rsidR="00602E5D" w:rsidRPr="0039166B">
        <w:rPr>
          <w:b/>
        </w:rPr>
        <w:t>Obligaciones y responsabilidades del Banco</w:t>
      </w:r>
    </w:p>
    <w:p w14:paraId="484F3932" w14:textId="77777777" w:rsidR="00CC327E" w:rsidRPr="0039166B" w:rsidRDefault="00CC327E" w:rsidP="00981A85">
      <w:pPr>
        <w:spacing w:line="276" w:lineRule="auto"/>
        <w:jc w:val="both"/>
      </w:pPr>
    </w:p>
    <w:p w14:paraId="22521D90" w14:textId="2889A831" w:rsidR="009B5DD5" w:rsidRPr="0039166B" w:rsidRDefault="009B5DD5" w:rsidP="00981A85">
      <w:pPr>
        <w:spacing w:line="276" w:lineRule="auto"/>
        <w:jc w:val="both"/>
      </w:pPr>
      <w:r w:rsidRPr="0039166B">
        <w:t xml:space="preserve">El Banco, </w:t>
      </w:r>
      <w:r w:rsidR="00602E5D" w:rsidRPr="0039166B">
        <w:t xml:space="preserve">como administrador del Sistema LBTR, estará obligado </w:t>
      </w:r>
      <w:r w:rsidR="00D207F9" w:rsidRPr="0039166B">
        <w:t>y será responsable de</w:t>
      </w:r>
      <w:r w:rsidRPr="0039166B">
        <w:t>:</w:t>
      </w:r>
    </w:p>
    <w:p w14:paraId="4344F474" w14:textId="77777777" w:rsidR="009B5DD5" w:rsidRPr="0039166B" w:rsidRDefault="009B5DD5" w:rsidP="00981A85">
      <w:pPr>
        <w:spacing w:line="276" w:lineRule="auto"/>
        <w:jc w:val="both"/>
      </w:pPr>
    </w:p>
    <w:p w14:paraId="4762E97F" w14:textId="5EAC05DA" w:rsidR="009B5DD5" w:rsidRPr="0039166B" w:rsidRDefault="009B5DD5" w:rsidP="00981A85">
      <w:pPr>
        <w:pStyle w:val="Prrafodelista"/>
        <w:numPr>
          <w:ilvl w:val="0"/>
          <w:numId w:val="18"/>
        </w:numPr>
        <w:spacing w:line="276" w:lineRule="auto"/>
        <w:ind w:left="567" w:hanging="567"/>
        <w:jc w:val="both"/>
      </w:pPr>
      <w:r w:rsidRPr="0039166B">
        <w:t xml:space="preserve">Administrar el Sistema LBTR de conformidad </w:t>
      </w:r>
      <w:r w:rsidR="00CC1A44">
        <w:t xml:space="preserve">a la ley y </w:t>
      </w:r>
      <w:r w:rsidRPr="0039166B">
        <w:t>la normativa que dicte</w:t>
      </w:r>
      <w:r w:rsidR="00E7735C">
        <w:t xml:space="preserve"> o pueda dictar</w:t>
      </w:r>
      <w:r w:rsidRPr="0039166B">
        <w:t xml:space="preserve"> al efecto. </w:t>
      </w:r>
    </w:p>
    <w:p w14:paraId="162D2D55" w14:textId="77777777" w:rsidR="004574FA" w:rsidRPr="0039166B" w:rsidRDefault="004574FA" w:rsidP="00981A85">
      <w:pPr>
        <w:pStyle w:val="Prrafodelista"/>
        <w:spacing w:line="276" w:lineRule="auto"/>
        <w:ind w:left="567"/>
        <w:jc w:val="both"/>
      </w:pPr>
    </w:p>
    <w:p w14:paraId="288126A2" w14:textId="645F214D" w:rsidR="00666B62" w:rsidRPr="0039166B" w:rsidRDefault="009B5DD5" w:rsidP="00981A85">
      <w:pPr>
        <w:pStyle w:val="Prrafodelista"/>
        <w:numPr>
          <w:ilvl w:val="0"/>
          <w:numId w:val="18"/>
        </w:numPr>
        <w:spacing w:line="276" w:lineRule="auto"/>
        <w:ind w:left="567" w:hanging="567"/>
        <w:jc w:val="both"/>
      </w:pPr>
      <w:r w:rsidRPr="0039166B">
        <w:t>Mantener en funcionamiento el Sistema LBTR</w:t>
      </w:r>
      <w:r w:rsidR="00177BF6" w:rsidRPr="0039166B">
        <w:t xml:space="preserve"> </w:t>
      </w:r>
      <w:r w:rsidRPr="0039166B">
        <w:t>durante los horarios que determine</w:t>
      </w:r>
      <w:r w:rsidR="00177BF6" w:rsidRPr="0039166B">
        <w:t xml:space="preserve"> de acuerdo a su normativa, los que podrán ser distintos para cada uno de </w:t>
      </w:r>
      <w:r w:rsidR="00C50CF9">
        <w:t xml:space="preserve">los sub Sistemas en MN y en USD, </w:t>
      </w:r>
      <w:r w:rsidR="00CC1A44">
        <w:t>de acuerdo a lo dispuesto en los respectivos RO</w:t>
      </w:r>
      <w:r w:rsidRPr="0039166B">
        <w:t xml:space="preserve">. </w:t>
      </w:r>
    </w:p>
    <w:p w14:paraId="1EB293C5" w14:textId="77777777" w:rsidR="008661D6" w:rsidRPr="0039166B" w:rsidRDefault="008661D6" w:rsidP="00981A85">
      <w:pPr>
        <w:pStyle w:val="Prrafodelista"/>
        <w:spacing w:line="276" w:lineRule="auto"/>
        <w:ind w:left="567"/>
        <w:jc w:val="both"/>
      </w:pPr>
    </w:p>
    <w:p w14:paraId="5EE7F293" w14:textId="2B90E466" w:rsidR="002D06C9" w:rsidRPr="002D06C9" w:rsidRDefault="00666B62" w:rsidP="00981A85">
      <w:pPr>
        <w:pStyle w:val="Prrafodelista"/>
        <w:numPr>
          <w:ilvl w:val="0"/>
          <w:numId w:val="18"/>
        </w:numPr>
        <w:spacing w:line="276" w:lineRule="auto"/>
        <w:ind w:left="567" w:hanging="567"/>
        <w:jc w:val="both"/>
      </w:pPr>
      <w:r w:rsidRPr="0039166B">
        <w:t xml:space="preserve">Los daños o perjuicios que por efecto de contingencias en el Sistema LBTR pueda sufrir el </w:t>
      </w:r>
      <w:r w:rsidR="00EA053E" w:rsidRPr="0039166B">
        <w:t>Participante</w:t>
      </w:r>
      <w:r w:rsidRPr="0039166B">
        <w:t xml:space="preserve">, </w:t>
      </w:r>
      <w:r w:rsidR="00C50CF9">
        <w:t xml:space="preserve">exclusivamente </w:t>
      </w:r>
      <w:r w:rsidRPr="0039166B">
        <w:t>cuando</w:t>
      </w:r>
      <w:r w:rsidR="00E17C77" w:rsidRPr="0039166B">
        <w:t xml:space="preserve"> estos</w:t>
      </w:r>
      <w:r w:rsidRPr="0039166B">
        <w:t xml:space="preserve"> </w:t>
      </w:r>
      <w:r w:rsidR="00E17C77" w:rsidRPr="0039166B">
        <w:t xml:space="preserve">digan estricta relación con el acceso y funcionamiento del mismo, </w:t>
      </w:r>
      <w:r w:rsidRPr="0039166B">
        <w:t>hubieren sido previsibles al tiempo de</w:t>
      </w:r>
      <w:r w:rsidR="00423ED2">
        <w:t xml:space="preserve"> suscribir este </w:t>
      </w:r>
      <w:r w:rsidR="009C51F5">
        <w:t>C</w:t>
      </w:r>
      <w:r w:rsidR="00423ED2">
        <w:t>ontrato</w:t>
      </w:r>
      <w:r w:rsidR="00E17C77" w:rsidRPr="0039166B">
        <w:t xml:space="preserve"> y exista dolo o culpa grave del Banco</w:t>
      </w:r>
      <w:r w:rsidR="00423ED2">
        <w:t>, debidamente acreditado</w:t>
      </w:r>
      <w:r w:rsidR="00E17C77" w:rsidRPr="0039166B">
        <w:t>.</w:t>
      </w:r>
      <w:r w:rsidR="002D06C9" w:rsidRPr="002D06C9">
        <w:t xml:space="preserve"> En todo caso, el Banco no asum</w:t>
      </w:r>
      <w:r w:rsidR="00DA50CB">
        <w:t>irá</w:t>
      </w:r>
      <w:r w:rsidR="002D06C9" w:rsidRPr="002D06C9">
        <w:t xml:space="preserve"> responsabilidad por los eventuales perjuicios que puedan sufrir los participantes del Sistema LBTR por efecto de contingencias de conexión, comunicación u operativas debido a acciones u omisiones atribuidas a los propios participantes o a terceros.</w:t>
      </w:r>
    </w:p>
    <w:p w14:paraId="02017EF6" w14:textId="3929ADE4" w:rsidR="009B5DD5" w:rsidRPr="0039166B" w:rsidRDefault="004A344C" w:rsidP="00981A85">
      <w:pPr>
        <w:spacing w:line="276" w:lineRule="auto"/>
        <w:jc w:val="both"/>
      </w:pPr>
      <w:r w:rsidRPr="0039166B">
        <w:lastRenderedPageBreak/>
        <w:t>E</w:t>
      </w:r>
      <w:r w:rsidR="006D65D8" w:rsidRPr="0039166B">
        <w:t>l Banco no será responsable de</w:t>
      </w:r>
      <w:r w:rsidR="009B5DD5" w:rsidRPr="0039166B">
        <w:t>:</w:t>
      </w:r>
    </w:p>
    <w:p w14:paraId="0E7053D9" w14:textId="77777777" w:rsidR="009B5DD5" w:rsidRPr="0039166B" w:rsidRDefault="009B5DD5" w:rsidP="00981A85">
      <w:pPr>
        <w:spacing w:line="276" w:lineRule="auto"/>
        <w:jc w:val="both"/>
      </w:pPr>
    </w:p>
    <w:p w14:paraId="064D7352" w14:textId="45D0A32C" w:rsidR="004D2DD1" w:rsidRPr="0039166B" w:rsidRDefault="009B5DD5" w:rsidP="00981A85">
      <w:pPr>
        <w:numPr>
          <w:ilvl w:val="0"/>
          <w:numId w:val="3"/>
        </w:numPr>
        <w:tabs>
          <w:tab w:val="clear" w:pos="720"/>
          <w:tab w:val="num" w:pos="567"/>
        </w:tabs>
        <w:spacing w:line="276" w:lineRule="auto"/>
        <w:ind w:left="567" w:hanging="567"/>
        <w:jc w:val="both"/>
      </w:pPr>
      <w:r w:rsidRPr="0039166B">
        <w:t>La existencia, validez, legalidad, eficacia y</w:t>
      </w:r>
      <w:r w:rsidR="00E053DD" w:rsidRPr="0039166B">
        <w:t>/o</w:t>
      </w:r>
      <w:r w:rsidRPr="0039166B">
        <w:t xml:space="preserve"> el cumplimiento de las obligaciones </w:t>
      </w:r>
      <w:r w:rsidR="00E053DD" w:rsidRPr="0039166B">
        <w:t>que</w:t>
      </w:r>
      <w:r w:rsidRPr="0039166B">
        <w:t xml:space="preserve"> </w:t>
      </w:r>
      <w:r w:rsidR="00EA053E" w:rsidRPr="0039166B">
        <w:t>e</w:t>
      </w:r>
      <w:r w:rsidRPr="0039166B">
        <w:t xml:space="preserve">l </w:t>
      </w:r>
      <w:r w:rsidR="00EA053E" w:rsidRPr="0039166B">
        <w:t>Participante</w:t>
      </w:r>
      <w:r w:rsidRPr="0039166B">
        <w:t xml:space="preserve"> </w:t>
      </w:r>
      <w:r w:rsidR="00E053DD" w:rsidRPr="0039166B">
        <w:t xml:space="preserve">contraiga </w:t>
      </w:r>
      <w:r w:rsidR="00EA053E" w:rsidRPr="0039166B">
        <w:t xml:space="preserve">con otros participantes </w:t>
      </w:r>
      <w:r w:rsidR="00E053DD" w:rsidRPr="0039166B">
        <w:t xml:space="preserve">o </w:t>
      </w:r>
      <w:r w:rsidRPr="0039166B">
        <w:t>con terceros</w:t>
      </w:r>
      <w:r w:rsidR="00E053DD" w:rsidRPr="0039166B">
        <w:t>, en virtud</w:t>
      </w:r>
      <w:r w:rsidRPr="0039166B">
        <w:t xml:space="preserve"> </w:t>
      </w:r>
      <w:r w:rsidR="00E053DD" w:rsidRPr="0039166B">
        <w:t>de</w:t>
      </w:r>
      <w:r w:rsidRPr="0039166B">
        <w:t xml:space="preserve"> las operaciones efectuadas en el Sistema LBTR. </w:t>
      </w:r>
    </w:p>
    <w:p w14:paraId="644DBFD8" w14:textId="77777777" w:rsidR="004D2DD1" w:rsidRPr="0039166B" w:rsidRDefault="004D2DD1" w:rsidP="00981A85">
      <w:pPr>
        <w:spacing w:line="276" w:lineRule="auto"/>
        <w:ind w:left="567"/>
        <w:jc w:val="both"/>
      </w:pPr>
    </w:p>
    <w:p w14:paraId="15C59E02" w14:textId="62C7FE76" w:rsidR="004D2DD1" w:rsidRDefault="009B5DD5" w:rsidP="00981A85">
      <w:pPr>
        <w:numPr>
          <w:ilvl w:val="0"/>
          <w:numId w:val="3"/>
        </w:numPr>
        <w:tabs>
          <w:tab w:val="clear" w:pos="720"/>
          <w:tab w:val="num" w:pos="567"/>
        </w:tabs>
        <w:spacing w:line="276" w:lineRule="auto"/>
        <w:ind w:left="567" w:hanging="567"/>
        <w:jc w:val="both"/>
      </w:pPr>
      <w:r w:rsidRPr="0039166B">
        <w:t xml:space="preserve">La veracidad, idoneidad, contenido o utilización de la información registrada en el Sistema </w:t>
      </w:r>
      <w:r w:rsidR="002A43A3" w:rsidRPr="0039166B">
        <w:t>LBTR, tanto por</w:t>
      </w:r>
      <w:r w:rsidRPr="0039166B">
        <w:t xml:space="preserve"> el </w:t>
      </w:r>
      <w:r w:rsidR="00EA053E" w:rsidRPr="0039166B">
        <w:t>Participante</w:t>
      </w:r>
      <w:r w:rsidR="002A43A3" w:rsidRPr="0039166B">
        <w:t>, sus representantes o quienes lo utilicen a su nombre, sea con o sin autorización.</w:t>
      </w:r>
      <w:r w:rsidRPr="0039166B">
        <w:t xml:space="preserve"> </w:t>
      </w:r>
    </w:p>
    <w:p w14:paraId="0FA72951" w14:textId="77777777" w:rsidR="002000B7" w:rsidRDefault="002000B7" w:rsidP="00981A85">
      <w:pPr>
        <w:pStyle w:val="Prrafodelista"/>
        <w:spacing w:line="276" w:lineRule="auto"/>
      </w:pPr>
    </w:p>
    <w:p w14:paraId="2C0EAC81" w14:textId="1BF3B5C3" w:rsidR="002000B7" w:rsidRDefault="002000B7" w:rsidP="00981A85">
      <w:pPr>
        <w:numPr>
          <w:ilvl w:val="0"/>
          <w:numId w:val="3"/>
        </w:numPr>
        <w:tabs>
          <w:tab w:val="clear" w:pos="720"/>
        </w:tabs>
        <w:spacing w:line="276" w:lineRule="auto"/>
        <w:ind w:left="567" w:hanging="567"/>
        <w:jc w:val="both"/>
      </w:pPr>
      <w:r>
        <w:t>Las modificaciones en la prestación de los se</w:t>
      </w:r>
      <w:r w:rsidR="005518E1">
        <w:t>rvicios por cambios de orden</w:t>
      </w:r>
      <w:r>
        <w:t xml:space="preserve"> tecnológico o administrativo.</w:t>
      </w:r>
    </w:p>
    <w:p w14:paraId="1888D2D9" w14:textId="77777777" w:rsidR="00E509B7" w:rsidRPr="0039166B" w:rsidRDefault="00E509B7" w:rsidP="00981A85">
      <w:pPr>
        <w:spacing w:line="276" w:lineRule="auto"/>
        <w:ind w:left="567"/>
        <w:jc w:val="both"/>
      </w:pPr>
    </w:p>
    <w:p w14:paraId="2445F5A8" w14:textId="0B81CD72" w:rsidR="00F92387" w:rsidRDefault="009B5DD5" w:rsidP="00981A85">
      <w:pPr>
        <w:numPr>
          <w:ilvl w:val="0"/>
          <w:numId w:val="3"/>
        </w:numPr>
        <w:tabs>
          <w:tab w:val="clear" w:pos="720"/>
          <w:tab w:val="num" w:pos="567"/>
        </w:tabs>
        <w:spacing w:line="276" w:lineRule="auto"/>
        <w:ind w:left="567" w:hanging="567"/>
        <w:jc w:val="both"/>
      </w:pPr>
      <w:r w:rsidRPr="0039166B">
        <w:t>Las interrupciones en el servicio causadas por motivos técnicos del Sistema</w:t>
      </w:r>
      <w:r w:rsidR="008661D6" w:rsidRPr="0039166B">
        <w:t xml:space="preserve"> LBTR</w:t>
      </w:r>
      <w:r w:rsidR="00C650FE">
        <w:t xml:space="preserve"> y</w:t>
      </w:r>
      <w:r w:rsidRPr="0039166B">
        <w:t xml:space="preserve"> los cambios o alteraciones que se presenten durante el proceso de transmisión de la información que el Banco reciba o envíe, por eventos de fuerza mayor o caso fortuito y, en general, por causas ajenas a la voluntad del Banco.</w:t>
      </w:r>
    </w:p>
    <w:p w14:paraId="00D692F2" w14:textId="77777777" w:rsidR="008D141A" w:rsidRPr="0039166B" w:rsidRDefault="008D141A" w:rsidP="00981A85">
      <w:pPr>
        <w:spacing w:line="276" w:lineRule="auto"/>
        <w:jc w:val="both"/>
      </w:pPr>
    </w:p>
    <w:p w14:paraId="706E29C5" w14:textId="023B0FA2" w:rsidR="00B76CFA" w:rsidRPr="0039166B" w:rsidRDefault="00131620" w:rsidP="00981A85">
      <w:pPr>
        <w:suppressAutoHyphens/>
        <w:spacing w:line="276" w:lineRule="auto"/>
        <w:jc w:val="both"/>
        <w:rPr>
          <w:b/>
        </w:rPr>
      </w:pPr>
      <w:r w:rsidRPr="0039166B">
        <w:rPr>
          <w:b/>
          <w:spacing w:val="-3"/>
        </w:rPr>
        <w:t>CUARTO:</w:t>
      </w:r>
      <w:r w:rsidR="00B76CFA" w:rsidRPr="0039166B">
        <w:rPr>
          <w:b/>
          <w:spacing w:val="-3"/>
        </w:rPr>
        <w:t xml:space="preserve"> </w:t>
      </w:r>
      <w:r w:rsidR="00B76CFA" w:rsidRPr="0039166B">
        <w:rPr>
          <w:b/>
        </w:rPr>
        <w:t xml:space="preserve">Duración </w:t>
      </w:r>
      <w:r w:rsidR="004A344C" w:rsidRPr="0039166B">
        <w:rPr>
          <w:b/>
        </w:rPr>
        <w:t>del Contrato</w:t>
      </w:r>
    </w:p>
    <w:p w14:paraId="4D456885" w14:textId="77777777" w:rsidR="00B76CFA" w:rsidRPr="0039166B" w:rsidRDefault="00B76CFA" w:rsidP="00981A85">
      <w:pPr>
        <w:suppressAutoHyphens/>
        <w:spacing w:line="276" w:lineRule="auto"/>
        <w:jc w:val="both"/>
      </w:pPr>
    </w:p>
    <w:p w14:paraId="7AC79D31" w14:textId="77777777" w:rsidR="00B76CFA" w:rsidRPr="0039166B" w:rsidRDefault="00B76CFA" w:rsidP="00981A85">
      <w:pPr>
        <w:pStyle w:val="Sangradetextonormal"/>
        <w:pBdr>
          <w:bottom w:val="none" w:sz="0" w:space="0" w:color="auto"/>
        </w:pBdr>
        <w:spacing w:line="276" w:lineRule="auto"/>
        <w:ind w:left="0"/>
        <w:rPr>
          <w:rFonts w:ascii="Times New Roman" w:hAnsi="Times New Roman" w:cs="Times New Roman"/>
        </w:rPr>
      </w:pPr>
      <w:r w:rsidRPr="0039166B">
        <w:rPr>
          <w:rFonts w:ascii="Times New Roman" w:hAnsi="Times New Roman" w:cs="Times New Roman"/>
        </w:rPr>
        <w:t xml:space="preserve">El presente Contrato </w:t>
      </w:r>
      <w:r w:rsidR="004273F3" w:rsidRPr="0039166B">
        <w:rPr>
          <w:rFonts w:ascii="Times New Roman" w:hAnsi="Times New Roman" w:cs="Times New Roman"/>
        </w:rPr>
        <w:t xml:space="preserve">tendrá vigencia a contar de esta fecha </w:t>
      </w:r>
      <w:r w:rsidRPr="0039166B">
        <w:rPr>
          <w:rFonts w:ascii="Times New Roman" w:hAnsi="Times New Roman" w:cs="Times New Roman"/>
        </w:rPr>
        <w:t xml:space="preserve">y tendrá </w:t>
      </w:r>
      <w:r w:rsidR="004273F3" w:rsidRPr="0039166B">
        <w:rPr>
          <w:rFonts w:ascii="Times New Roman" w:hAnsi="Times New Roman" w:cs="Times New Roman"/>
        </w:rPr>
        <w:t xml:space="preserve">una </w:t>
      </w:r>
      <w:r w:rsidRPr="0039166B">
        <w:rPr>
          <w:rFonts w:ascii="Times New Roman" w:hAnsi="Times New Roman" w:cs="Times New Roman"/>
        </w:rPr>
        <w:t xml:space="preserve">duración indefinida. </w:t>
      </w:r>
    </w:p>
    <w:p w14:paraId="56E649B3" w14:textId="77777777" w:rsidR="00F9306E" w:rsidRPr="0039166B" w:rsidRDefault="00F9306E" w:rsidP="00981A85">
      <w:pPr>
        <w:pStyle w:val="Sangradetextonormal"/>
        <w:pBdr>
          <w:bottom w:val="none" w:sz="0" w:space="0" w:color="auto"/>
        </w:pBdr>
        <w:spacing w:line="276" w:lineRule="auto"/>
        <w:ind w:left="567"/>
        <w:rPr>
          <w:rFonts w:ascii="Times New Roman" w:hAnsi="Times New Roman" w:cs="Times New Roman"/>
        </w:rPr>
      </w:pPr>
    </w:p>
    <w:p w14:paraId="5BA63D41" w14:textId="1BAB7699" w:rsidR="00F9306E" w:rsidRPr="0039166B" w:rsidRDefault="00F9306E" w:rsidP="00981A85">
      <w:pPr>
        <w:pStyle w:val="Sangradetextonormal"/>
        <w:pBdr>
          <w:bottom w:val="none" w:sz="0" w:space="0" w:color="auto"/>
        </w:pBdr>
        <w:spacing w:line="276" w:lineRule="auto"/>
        <w:ind w:left="0"/>
        <w:rPr>
          <w:rFonts w:ascii="Times New Roman" w:hAnsi="Times New Roman" w:cs="Times New Roman"/>
        </w:rPr>
      </w:pPr>
      <w:r w:rsidRPr="0039166B">
        <w:rPr>
          <w:rFonts w:ascii="Times New Roman" w:hAnsi="Times New Roman" w:cs="Times New Roman"/>
        </w:rPr>
        <w:t xml:space="preserve">La vigencia del presente Contrato no obsta a la facultad del Banco </w:t>
      </w:r>
      <w:r w:rsidR="00920B38">
        <w:rPr>
          <w:rFonts w:ascii="Times New Roman" w:hAnsi="Times New Roman" w:cs="Times New Roman"/>
        </w:rPr>
        <w:t xml:space="preserve">de </w:t>
      </w:r>
      <w:r w:rsidRPr="0039166B">
        <w:rPr>
          <w:rFonts w:ascii="Times New Roman" w:hAnsi="Times New Roman" w:cs="Times New Roman"/>
        </w:rPr>
        <w:t xml:space="preserve">suspender al </w:t>
      </w:r>
      <w:r w:rsidR="00EA053E" w:rsidRPr="0039166B">
        <w:rPr>
          <w:rFonts w:ascii="Times New Roman" w:hAnsi="Times New Roman" w:cs="Times New Roman"/>
        </w:rPr>
        <w:t>Participante</w:t>
      </w:r>
      <w:r w:rsidRPr="0039166B">
        <w:rPr>
          <w:rFonts w:ascii="Times New Roman" w:hAnsi="Times New Roman" w:cs="Times New Roman"/>
        </w:rPr>
        <w:t xml:space="preserve"> </w:t>
      </w:r>
      <w:r w:rsidR="00CC1A44">
        <w:rPr>
          <w:rFonts w:ascii="Times New Roman" w:hAnsi="Times New Roman" w:cs="Times New Roman"/>
        </w:rPr>
        <w:t>para</w:t>
      </w:r>
      <w:r w:rsidR="00CC1A44" w:rsidRPr="0039166B">
        <w:rPr>
          <w:rFonts w:ascii="Times New Roman" w:hAnsi="Times New Roman" w:cs="Times New Roman"/>
        </w:rPr>
        <w:t xml:space="preserve"> </w:t>
      </w:r>
      <w:r w:rsidR="00CC1A44">
        <w:rPr>
          <w:rFonts w:ascii="Times New Roman" w:hAnsi="Times New Roman" w:cs="Times New Roman"/>
        </w:rPr>
        <w:t>operar</w:t>
      </w:r>
      <w:r w:rsidR="001675E5">
        <w:rPr>
          <w:rFonts w:ascii="Times New Roman" w:hAnsi="Times New Roman" w:cs="Times New Roman"/>
        </w:rPr>
        <w:t xml:space="preserve"> </w:t>
      </w:r>
      <w:r w:rsidRPr="0039166B">
        <w:rPr>
          <w:rFonts w:ascii="Times New Roman" w:hAnsi="Times New Roman" w:cs="Times New Roman"/>
        </w:rPr>
        <w:t>en el Sistema LBTR</w:t>
      </w:r>
      <w:r w:rsidR="00C50CF9">
        <w:rPr>
          <w:rFonts w:ascii="Times New Roman" w:hAnsi="Times New Roman" w:cs="Times New Roman"/>
        </w:rPr>
        <w:t xml:space="preserve"> </w:t>
      </w:r>
      <w:r w:rsidR="00921E48">
        <w:rPr>
          <w:rFonts w:ascii="Times New Roman" w:hAnsi="Times New Roman" w:cs="Times New Roman"/>
        </w:rPr>
        <w:t xml:space="preserve">o </w:t>
      </w:r>
      <w:r w:rsidR="00C50CF9">
        <w:rPr>
          <w:rFonts w:ascii="Times New Roman" w:hAnsi="Times New Roman" w:cs="Times New Roman"/>
        </w:rPr>
        <w:t>en cualquiera de sus sub Sistemas</w:t>
      </w:r>
      <w:r w:rsidRPr="0039166B">
        <w:rPr>
          <w:rFonts w:ascii="Times New Roman" w:hAnsi="Times New Roman" w:cs="Times New Roman"/>
        </w:rPr>
        <w:t xml:space="preserve"> en los casos contemplados en su normativa vigente, o en aquella que la modifique o reemplace.</w:t>
      </w:r>
    </w:p>
    <w:p w14:paraId="40EC46B1" w14:textId="77777777" w:rsidR="004F62FF" w:rsidRPr="0039166B" w:rsidRDefault="004F62FF" w:rsidP="00981A85">
      <w:pPr>
        <w:pStyle w:val="Sangradetextonormal"/>
        <w:pBdr>
          <w:bottom w:val="none" w:sz="0" w:space="0" w:color="auto"/>
        </w:pBdr>
        <w:spacing w:line="276" w:lineRule="auto"/>
        <w:ind w:left="0"/>
        <w:rPr>
          <w:rFonts w:ascii="Times New Roman" w:hAnsi="Times New Roman" w:cs="Times New Roman"/>
        </w:rPr>
      </w:pPr>
    </w:p>
    <w:p w14:paraId="3B533708" w14:textId="38F01AE6" w:rsidR="000B4098" w:rsidRPr="0039166B" w:rsidRDefault="00B76CFA" w:rsidP="00981A85">
      <w:pPr>
        <w:pStyle w:val="Sangradetextonormal"/>
        <w:pBdr>
          <w:bottom w:val="none" w:sz="0" w:space="0" w:color="auto"/>
        </w:pBdr>
        <w:spacing w:line="276" w:lineRule="auto"/>
        <w:ind w:left="0"/>
        <w:rPr>
          <w:rFonts w:ascii="Times New Roman" w:hAnsi="Times New Roman" w:cs="Times New Roman"/>
        </w:rPr>
      </w:pPr>
      <w:r w:rsidRPr="0039166B">
        <w:rPr>
          <w:rFonts w:ascii="Times New Roman" w:hAnsi="Times New Roman" w:cs="Times New Roman"/>
        </w:rPr>
        <w:t>El Contrato terminará</w:t>
      </w:r>
      <w:r w:rsidR="000B4098" w:rsidRPr="0039166B">
        <w:rPr>
          <w:rFonts w:ascii="Times New Roman" w:hAnsi="Times New Roman" w:cs="Times New Roman"/>
        </w:rPr>
        <w:t xml:space="preserve"> por mutuo acuerdo de las partes y por</w:t>
      </w:r>
      <w:r w:rsidRPr="0039166B">
        <w:rPr>
          <w:rFonts w:ascii="Times New Roman" w:hAnsi="Times New Roman" w:cs="Times New Roman"/>
        </w:rPr>
        <w:t xml:space="preserve"> revocación, por parte del Banco, de la calidad de </w:t>
      </w:r>
      <w:r w:rsidR="00E1597D" w:rsidRPr="0039166B">
        <w:rPr>
          <w:rFonts w:ascii="Times New Roman" w:hAnsi="Times New Roman" w:cs="Times New Roman"/>
        </w:rPr>
        <w:t>P</w:t>
      </w:r>
      <w:r w:rsidRPr="0039166B">
        <w:rPr>
          <w:rFonts w:ascii="Times New Roman" w:hAnsi="Times New Roman" w:cs="Times New Roman"/>
        </w:rPr>
        <w:t xml:space="preserve">articipante, </w:t>
      </w:r>
      <w:r w:rsidR="00B0190C" w:rsidRPr="0039166B">
        <w:rPr>
          <w:rFonts w:ascii="Times New Roman" w:hAnsi="Times New Roman" w:cs="Times New Roman"/>
        </w:rPr>
        <w:t>en los casos contemplados en su normativa vigente, o en aquella que la modifique o reemplace.</w:t>
      </w:r>
    </w:p>
    <w:p w14:paraId="2146B131" w14:textId="77777777" w:rsidR="006B31B6" w:rsidRPr="0039166B" w:rsidRDefault="006B31B6" w:rsidP="00981A85">
      <w:pPr>
        <w:spacing w:line="276" w:lineRule="auto"/>
        <w:jc w:val="both"/>
        <w:rPr>
          <w:b/>
        </w:rPr>
      </w:pPr>
    </w:p>
    <w:p w14:paraId="0272F850" w14:textId="3CB456BA" w:rsidR="004A64C4" w:rsidRPr="0039166B" w:rsidRDefault="00131620" w:rsidP="00981A85">
      <w:pPr>
        <w:spacing w:line="276" w:lineRule="auto"/>
        <w:jc w:val="both"/>
        <w:rPr>
          <w:b/>
        </w:rPr>
      </w:pPr>
      <w:r w:rsidRPr="0039166B">
        <w:rPr>
          <w:b/>
        </w:rPr>
        <w:t>QUINTO:</w:t>
      </w:r>
      <w:r w:rsidR="004A64C4" w:rsidRPr="0039166B">
        <w:rPr>
          <w:b/>
        </w:rPr>
        <w:t xml:space="preserve"> </w:t>
      </w:r>
      <w:r w:rsidR="002A43A3" w:rsidRPr="0039166B">
        <w:rPr>
          <w:b/>
        </w:rPr>
        <w:t>Designación de a</w:t>
      </w:r>
      <w:r w:rsidR="004A64C4" w:rsidRPr="0039166B">
        <w:rPr>
          <w:b/>
        </w:rPr>
        <w:t>poderad</w:t>
      </w:r>
      <w:r w:rsidR="004A344C" w:rsidRPr="0039166B">
        <w:rPr>
          <w:b/>
        </w:rPr>
        <w:t xml:space="preserve">os del </w:t>
      </w:r>
      <w:r w:rsidR="00E1597D" w:rsidRPr="0039166B">
        <w:rPr>
          <w:b/>
        </w:rPr>
        <w:t>Participante</w:t>
      </w:r>
    </w:p>
    <w:p w14:paraId="0FACD6B4" w14:textId="77777777" w:rsidR="004A64C4" w:rsidRPr="0039166B" w:rsidRDefault="004A64C4" w:rsidP="00981A85">
      <w:pPr>
        <w:spacing w:line="276" w:lineRule="auto"/>
        <w:jc w:val="both"/>
      </w:pPr>
    </w:p>
    <w:p w14:paraId="74B56F5D" w14:textId="6B660585" w:rsidR="00CE54F4" w:rsidRPr="0039166B" w:rsidRDefault="00CE54F4" w:rsidP="00981A85">
      <w:pPr>
        <w:spacing w:line="276" w:lineRule="auto"/>
        <w:jc w:val="both"/>
      </w:pPr>
      <w:r w:rsidRPr="0039166B">
        <w:t xml:space="preserve">El </w:t>
      </w:r>
      <w:r w:rsidR="00E1597D" w:rsidRPr="0039166B">
        <w:t>Participante</w:t>
      </w:r>
      <w:r w:rsidRPr="0039166B">
        <w:t xml:space="preserve"> deberá </w:t>
      </w:r>
      <w:r w:rsidR="009F7AA1" w:rsidRPr="0039166B">
        <w:t xml:space="preserve">designar </w:t>
      </w:r>
      <w:r w:rsidR="00920B38">
        <w:t xml:space="preserve">a </w:t>
      </w:r>
      <w:r w:rsidR="009F7AA1" w:rsidRPr="00191BD2">
        <w:t xml:space="preserve">sus </w:t>
      </w:r>
      <w:r w:rsidRPr="00191BD2">
        <w:t>apoderados para operar en el Sistema</w:t>
      </w:r>
      <w:r w:rsidR="006B31B6" w:rsidRPr="00191BD2">
        <w:t xml:space="preserve"> LBTR</w:t>
      </w:r>
      <w:r w:rsidR="00C50CF9" w:rsidRPr="00191BD2">
        <w:t xml:space="preserve">, </w:t>
      </w:r>
      <w:r w:rsidR="009F7AA1" w:rsidRPr="00191BD2">
        <w:t>en los términos</w:t>
      </w:r>
      <w:r w:rsidR="00F401D9">
        <w:t xml:space="preserve"> establecidos por el Banco</w:t>
      </w:r>
      <w:r w:rsidR="009F7AA1" w:rsidRPr="0039166B">
        <w:t xml:space="preserve"> mediante Carta Circular dictada al efecto.</w:t>
      </w:r>
    </w:p>
    <w:p w14:paraId="6F7E2790" w14:textId="77777777" w:rsidR="00CE54F4" w:rsidRPr="0039166B" w:rsidRDefault="00CE54F4" w:rsidP="00981A85">
      <w:pPr>
        <w:pStyle w:val="Prrafodelista"/>
        <w:spacing w:line="276" w:lineRule="auto"/>
        <w:ind w:left="567"/>
        <w:contextualSpacing w:val="0"/>
        <w:jc w:val="both"/>
      </w:pPr>
    </w:p>
    <w:p w14:paraId="55C0A4FD" w14:textId="438A9510" w:rsidR="00CE54F4" w:rsidRPr="0039166B" w:rsidRDefault="00B0190C" w:rsidP="00981A85">
      <w:pPr>
        <w:spacing w:line="276" w:lineRule="auto"/>
        <w:jc w:val="both"/>
      </w:pPr>
      <w:r w:rsidRPr="0039166B">
        <w:t>El procedimiento antes indicado deberá seguirse también en los casos</w:t>
      </w:r>
      <w:r w:rsidR="00CE54F4" w:rsidRPr="0039166B">
        <w:t xml:space="preserve"> </w:t>
      </w:r>
      <w:r w:rsidRPr="0039166B">
        <w:t>de</w:t>
      </w:r>
      <w:r w:rsidR="00CE54F4" w:rsidRPr="0039166B">
        <w:t xml:space="preserve"> revocaciones o modificaciones de l</w:t>
      </w:r>
      <w:r w:rsidR="009F7AA1" w:rsidRPr="0039166B">
        <w:t>a</w:t>
      </w:r>
      <w:r w:rsidR="00CE54F4" w:rsidRPr="0039166B">
        <w:t>s respectiv</w:t>
      </w:r>
      <w:r w:rsidR="009F7AA1" w:rsidRPr="0039166B">
        <w:t>a</w:t>
      </w:r>
      <w:r w:rsidR="00CE54F4" w:rsidRPr="0039166B">
        <w:t xml:space="preserve">s </w:t>
      </w:r>
      <w:r w:rsidR="009F7AA1" w:rsidRPr="0039166B">
        <w:t>designaciones</w:t>
      </w:r>
      <w:r w:rsidR="00CE54F4" w:rsidRPr="0039166B">
        <w:t>.</w:t>
      </w:r>
    </w:p>
    <w:p w14:paraId="5A866A7B" w14:textId="77777777" w:rsidR="008F2DA1" w:rsidRPr="0039166B" w:rsidRDefault="008F2DA1" w:rsidP="00981A85">
      <w:pPr>
        <w:pStyle w:val="Prrafodelista"/>
        <w:spacing w:line="276" w:lineRule="auto"/>
        <w:ind w:left="567"/>
        <w:contextualSpacing w:val="0"/>
        <w:jc w:val="both"/>
      </w:pPr>
    </w:p>
    <w:p w14:paraId="71AFD216" w14:textId="1ABE4ED2" w:rsidR="008F2DA1" w:rsidRPr="0039166B" w:rsidRDefault="004A64C4" w:rsidP="00981A85">
      <w:pPr>
        <w:spacing w:line="276" w:lineRule="auto"/>
        <w:jc w:val="both"/>
      </w:pPr>
      <w:r w:rsidRPr="0039166B">
        <w:lastRenderedPageBreak/>
        <w:t xml:space="preserve">Toda utilización, acceso y operación del Sistema LBTR realizada por los apoderados del </w:t>
      </w:r>
      <w:r w:rsidR="00E1597D" w:rsidRPr="0039166B">
        <w:t>Participante</w:t>
      </w:r>
      <w:r w:rsidRPr="0039166B">
        <w:t xml:space="preserve">, se entenderá, para todos los efectos legales, que ha sido ejecutada por el </w:t>
      </w:r>
      <w:r w:rsidR="00E1597D" w:rsidRPr="0039166B">
        <w:t>Participante</w:t>
      </w:r>
      <w:r w:rsidRPr="0039166B">
        <w:t xml:space="preserve">. </w:t>
      </w:r>
    </w:p>
    <w:p w14:paraId="011B9B4B" w14:textId="77777777" w:rsidR="008F2DA1" w:rsidRPr="0039166B" w:rsidRDefault="008F2DA1" w:rsidP="00981A85">
      <w:pPr>
        <w:pStyle w:val="Prrafodelista"/>
        <w:spacing w:line="276" w:lineRule="auto"/>
        <w:contextualSpacing w:val="0"/>
      </w:pPr>
    </w:p>
    <w:p w14:paraId="1B21451F" w14:textId="320FF101" w:rsidR="00663493" w:rsidRPr="0039166B" w:rsidRDefault="008F2DA1" w:rsidP="00981A85">
      <w:pPr>
        <w:spacing w:line="276" w:lineRule="auto"/>
        <w:jc w:val="both"/>
      </w:pPr>
      <w:r w:rsidRPr="0039166B">
        <w:t>E</w:t>
      </w:r>
      <w:r w:rsidR="004A64C4" w:rsidRPr="0039166B">
        <w:t xml:space="preserve">l </w:t>
      </w:r>
      <w:r w:rsidR="00E1597D" w:rsidRPr="0039166B">
        <w:t>Participante</w:t>
      </w:r>
      <w:r w:rsidR="004A64C4" w:rsidRPr="0039166B">
        <w:t xml:space="preserve"> acepta que </w:t>
      </w:r>
      <w:r w:rsidRPr="0039166B">
        <w:t>será</w:t>
      </w:r>
      <w:r w:rsidR="004A64C4" w:rsidRPr="0039166B">
        <w:t xml:space="preserve"> de su exclusiva responsabilidad velar porque sus apoderados cumplan con las normas de acceso y operación establecidas en este </w:t>
      </w:r>
      <w:r w:rsidR="007B1352" w:rsidRPr="0039166B">
        <w:t>C</w:t>
      </w:r>
      <w:r w:rsidR="004A64C4" w:rsidRPr="0039166B">
        <w:t xml:space="preserve">ontrato y en la </w:t>
      </w:r>
      <w:r w:rsidR="007B1352" w:rsidRPr="0039166B">
        <w:t>n</w:t>
      </w:r>
      <w:r w:rsidR="004A64C4" w:rsidRPr="0039166B">
        <w:t xml:space="preserve">ormativa </w:t>
      </w:r>
      <w:r w:rsidR="007B1352" w:rsidRPr="0039166B">
        <w:t xml:space="preserve">dictada al efecto por </w:t>
      </w:r>
      <w:r w:rsidR="004A64C4" w:rsidRPr="0039166B">
        <w:t>el Banco.</w:t>
      </w:r>
    </w:p>
    <w:p w14:paraId="66656491" w14:textId="77777777" w:rsidR="00663493" w:rsidRPr="0039166B" w:rsidRDefault="00663493" w:rsidP="00981A85">
      <w:pPr>
        <w:pStyle w:val="Prrafodelista"/>
        <w:spacing w:line="276" w:lineRule="auto"/>
        <w:ind w:left="567" w:hanging="567"/>
        <w:contextualSpacing w:val="0"/>
        <w:jc w:val="both"/>
      </w:pPr>
    </w:p>
    <w:p w14:paraId="5ACFFDC1" w14:textId="427F518C" w:rsidR="00663493" w:rsidRPr="0039166B" w:rsidRDefault="004A64C4" w:rsidP="00981A85">
      <w:pPr>
        <w:spacing w:line="276" w:lineRule="auto"/>
        <w:jc w:val="both"/>
      </w:pPr>
      <w:r w:rsidRPr="0039166B">
        <w:t xml:space="preserve">La asignación, manejo y modificación de los elementos de acceso y operación al Sistema </w:t>
      </w:r>
      <w:r w:rsidR="007B1352" w:rsidRPr="0039166B">
        <w:t xml:space="preserve">LBTR </w:t>
      </w:r>
      <w:r w:rsidRPr="0039166B">
        <w:t xml:space="preserve">por parte de los apoderados del </w:t>
      </w:r>
      <w:r w:rsidR="00E1597D" w:rsidRPr="0039166B">
        <w:t>Participante</w:t>
      </w:r>
      <w:r w:rsidRPr="0039166B">
        <w:t xml:space="preserve"> </w:t>
      </w:r>
      <w:r w:rsidR="007B1352" w:rsidRPr="0039166B">
        <w:t>será</w:t>
      </w:r>
      <w:r w:rsidR="00CC1A44">
        <w:t>n</w:t>
      </w:r>
      <w:r w:rsidRPr="0039166B">
        <w:t xml:space="preserve"> de </w:t>
      </w:r>
      <w:r w:rsidR="007B1352" w:rsidRPr="0039166B">
        <w:t xml:space="preserve">su </w:t>
      </w:r>
      <w:r w:rsidRPr="0039166B">
        <w:t>exclusiva responsabilidad, así como el secreto y reserva de la información obtenida</w:t>
      </w:r>
      <w:r w:rsidR="00CC1A44">
        <w:t xml:space="preserve"> a través del Sistema</w:t>
      </w:r>
      <w:r w:rsidR="008F2DA1" w:rsidRPr="0039166B">
        <w:t>.</w:t>
      </w:r>
    </w:p>
    <w:p w14:paraId="7846CCFF" w14:textId="77777777" w:rsidR="00663493" w:rsidRPr="0039166B" w:rsidRDefault="00663493" w:rsidP="00981A85">
      <w:pPr>
        <w:pStyle w:val="Prrafodelista"/>
        <w:spacing w:line="276" w:lineRule="auto"/>
        <w:ind w:left="567" w:hanging="567"/>
        <w:contextualSpacing w:val="0"/>
        <w:jc w:val="both"/>
      </w:pPr>
    </w:p>
    <w:p w14:paraId="4F334474" w14:textId="60065430" w:rsidR="004A64C4" w:rsidRPr="0039166B" w:rsidRDefault="009F5747" w:rsidP="00981A85">
      <w:pPr>
        <w:spacing w:line="276" w:lineRule="auto"/>
        <w:jc w:val="both"/>
        <w:rPr>
          <w:b/>
        </w:rPr>
      </w:pPr>
      <w:r w:rsidRPr="0039166B">
        <w:rPr>
          <w:b/>
        </w:rPr>
        <w:t>S</w:t>
      </w:r>
      <w:r w:rsidR="007B1352" w:rsidRPr="0039166B">
        <w:rPr>
          <w:b/>
        </w:rPr>
        <w:t>EXTO:</w:t>
      </w:r>
      <w:r w:rsidR="004A64C4" w:rsidRPr="0039166B">
        <w:rPr>
          <w:b/>
        </w:rPr>
        <w:t xml:space="preserve"> </w:t>
      </w:r>
      <w:r w:rsidRPr="0039166B">
        <w:rPr>
          <w:b/>
        </w:rPr>
        <w:t xml:space="preserve">Operaciones en el Sistema LBTR </w:t>
      </w:r>
    </w:p>
    <w:p w14:paraId="7CD5ECAE" w14:textId="77777777" w:rsidR="004A64C4" w:rsidRPr="0039166B" w:rsidRDefault="004A64C4" w:rsidP="00981A85">
      <w:pPr>
        <w:spacing w:line="276" w:lineRule="auto"/>
        <w:jc w:val="both"/>
      </w:pPr>
    </w:p>
    <w:p w14:paraId="35E5C78C" w14:textId="68054783" w:rsidR="00367208" w:rsidRPr="0039166B" w:rsidRDefault="004A64C4" w:rsidP="00981A85">
      <w:pPr>
        <w:spacing w:line="276" w:lineRule="auto"/>
        <w:jc w:val="both"/>
      </w:pPr>
      <w:r w:rsidRPr="0039166B">
        <w:t xml:space="preserve">Cada </w:t>
      </w:r>
      <w:r w:rsidR="006A00EC">
        <w:t>I</w:t>
      </w:r>
      <w:r w:rsidRPr="0039166B">
        <w:t xml:space="preserve">nstrucción de </w:t>
      </w:r>
      <w:r w:rsidR="006A00EC">
        <w:t>T</w:t>
      </w:r>
      <w:r w:rsidRPr="0039166B">
        <w:t xml:space="preserve">ransferencia de </w:t>
      </w:r>
      <w:r w:rsidR="006A00EC">
        <w:t>F</w:t>
      </w:r>
      <w:r w:rsidRPr="0039166B">
        <w:t xml:space="preserve">ondos y demás operaciones autorizadas se liquidará </w:t>
      </w:r>
      <w:r w:rsidR="00390DDF" w:rsidRPr="0039166B">
        <w:t>en la forma dispuesta en la n</w:t>
      </w:r>
      <w:r w:rsidRPr="0039166B">
        <w:t xml:space="preserve">ormativa </w:t>
      </w:r>
      <w:r w:rsidR="00390DDF" w:rsidRPr="0039166B">
        <w:t xml:space="preserve">dictada por el Banco, contenida en </w:t>
      </w:r>
      <w:r w:rsidR="007B1352" w:rsidRPr="0039166B">
        <w:t xml:space="preserve">los </w:t>
      </w:r>
      <w:r w:rsidR="00390DDF" w:rsidRPr="0039166B">
        <w:t>Capítulos III.H.4, III.H.4.1 y III.H.4.2</w:t>
      </w:r>
      <w:r w:rsidR="000D581D" w:rsidRPr="0039166B">
        <w:t xml:space="preserve"> del </w:t>
      </w:r>
      <w:r w:rsidR="00D25D28">
        <w:t>CNF</w:t>
      </w:r>
      <w:r w:rsidR="00390DDF" w:rsidRPr="0039166B">
        <w:t>, así como en sus respectivos Reglamentos Operativos, o en aquella normativa que la modifique o reemplace</w:t>
      </w:r>
      <w:r w:rsidR="00C50CF9">
        <w:t>, según corresponda</w:t>
      </w:r>
      <w:r w:rsidR="00390DDF" w:rsidRPr="0039166B">
        <w:t>.</w:t>
      </w:r>
      <w:r w:rsidRPr="0039166B">
        <w:t xml:space="preserve"> </w:t>
      </w:r>
    </w:p>
    <w:p w14:paraId="6CE77A06" w14:textId="77777777" w:rsidR="00E509B7" w:rsidRPr="0039166B" w:rsidRDefault="00E509B7" w:rsidP="00981A85">
      <w:pPr>
        <w:pStyle w:val="Prrafodelista"/>
        <w:spacing w:line="276" w:lineRule="auto"/>
        <w:ind w:left="567"/>
        <w:contextualSpacing w:val="0"/>
        <w:jc w:val="both"/>
      </w:pPr>
    </w:p>
    <w:p w14:paraId="3B214D7A" w14:textId="77777777" w:rsidR="00CC1A44" w:rsidRDefault="00390DDF" w:rsidP="00981A85">
      <w:pPr>
        <w:spacing w:line="276" w:lineRule="auto"/>
        <w:jc w:val="both"/>
      </w:pPr>
      <w:r w:rsidRPr="0039166B">
        <w:t>En virtud de lo anterior, el</w:t>
      </w:r>
      <w:r w:rsidR="00B51A93" w:rsidRPr="0039166B">
        <w:t xml:space="preserve"> </w:t>
      </w:r>
      <w:r w:rsidR="00E1597D" w:rsidRPr="0039166B">
        <w:t>Participante</w:t>
      </w:r>
      <w:r w:rsidR="00B51A93" w:rsidRPr="0039166B">
        <w:t xml:space="preserve"> autoriza y faculta irrevocablemente al Banco para</w:t>
      </w:r>
      <w:r w:rsidR="00CC1A44">
        <w:t>:</w:t>
      </w:r>
    </w:p>
    <w:p w14:paraId="064B06D7" w14:textId="77777777" w:rsidR="009F12E8" w:rsidRDefault="009F12E8" w:rsidP="00981A85">
      <w:pPr>
        <w:spacing w:line="276" w:lineRule="auto"/>
        <w:jc w:val="both"/>
      </w:pPr>
    </w:p>
    <w:p w14:paraId="15FFBDBB" w14:textId="77777777" w:rsidR="009C07D1" w:rsidRDefault="00E04650" w:rsidP="009C07D1">
      <w:pPr>
        <w:pStyle w:val="Prrafodelista"/>
        <w:numPr>
          <w:ilvl w:val="0"/>
          <w:numId w:val="22"/>
        </w:numPr>
        <w:spacing w:line="276" w:lineRule="auto"/>
        <w:ind w:left="567" w:hanging="567"/>
        <w:jc w:val="both"/>
      </w:pPr>
      <w:r>
        <w:t>C</w:t>
      </w:r>
      <w:r w:rsidRPr="0039166B">
        <w:t xml:space="preserve">argar </w:t>
      </w:r>
      <w:r w:rsidR="00B51A93" w:rsidRPr="0039166B">
        <w:t xml:space="preserve">en la cuenta corriente que mantiene en el Banco las sumas que ordene transferir en el Sistema LBTR y abonar en su cuenta las cantidades que otro </w:t>
      </w:r>
      <w:r w:rsidR="00E1597D" w:rsidRPr="0039166B">
        <w:t>Participante</w:t>
      </w:r>
      <w:r w:rsidR="00B51A93" w:rsidRPr="0039166B">
        <w:t xml:space="preserve"> le transfiera; y</w:t>
      </w:r>
    </w:p>
    <w:p w14:paraId="415C9220" w14:textId="77777777" w:rsidR="009C07D1" w:rsidRDefault="009C07D1" w:rsidP="009C07D1">
      <w:pPr>
        <w:pStyle w:val="Prrafodelista"/>
        <w:spacing w:line="276" w:lineRule="auto"/>
        <w:ind w:left="567"/>
        <w:jc w:val="both"/>
      </w:pPr>
    </w:p>
    <w:p w14:paraId="689FFA52" w14:textId="7AEF1744" w:rsidR="00367208" w:rsidRPr="0039166B" w:rsidRDefault="00E04650" w:rsidP="009C07D1">
      <w:pPr>
        <w:pStyle w:val="Prrafodelista"/>
        <w:numPr>
          <w:ilvl w:val="0"/>
          <w:numId w:val="22"/>
        </w:numPr>
        <w:spacing w:line="276" w:lineRule="auto"/>
        <w:ind w:left="567" w:hanging="567"/>
        <w:jc w:val="both"/>
      </w:pPr>
      <w:r>
        <w:t>D</w:t>
      </w:r>
      <w:r w:rsidR="00B51A93" w:rsidRPr="0039166B">
        <w:t xml:space="preserve">ebitar de la referida cuenta corriente la remuneración que se devengue a favor del Banco con ocasión de este </w:t>
      </w:r>
      <w:r w:rsidR="000D581D" w:rsidRPr="0039166B">
        <w:t>C</w:t>
      </w:r>
      <w:r w:rsidR="00B51A93" w:rsidRPr="0039166B">
        <w:t xml:space="preserve">ontrato, las sumas de dinero que corresponda reembolsar al Banco de acuerdo con lo dispuesto en la </w:t>
      </w:r>
      <w:r w:rsidR="00B51A93" w:rsidRPr="00A132D1">
        <w:t>Cláusula</w:t>
      </w:r>
      <w:r w:rsidR="00734218">
        <w:t xml:space="preserve"> </w:t>
      </w:r>
      <w:r w:rsidR="00CE5075">
        <w:t>Cuarta</w:t>
      </w:r>
      <w:r w:rsidR="00B51A93" w:rsidRPr="0039166B">
        <w:t xml:space="preserve">, como también cualquier impuesto o retención </w:t>
      </w:r>
      <w:r w:rsidR="00C50CF9">
        <w:t xml:space="preserve">que pudiere resultar </w:t>
      </w:r>
      <w:r w:rsidR="00B51A93" w:rsidRPr="0039166B">
        <w:t xml:space="preserve">aplicable, de acuerdo con las normas tributarias pertinentes. </w:t>
      </w:r>
    </w:p>
    <w:p w14:paraId="46CB0FB3" w14:textId="77777777" w:rsidR="004A64C4" w:rsidRPr="0039166B" w:rsidRDefault="004A64C4" w:rsidP="00981A85">
      <w:pPr>
        <w:spacing w:line="276" w:lineRule="auto"/>
        <w:jc w:val="both"/>
      </w:pPr>
    </w:p>
    <w:p w14:paraId="0C8A5A5C" w14:textId="08A233ED" w:rsidR="004A64C4" w:rsidRPr="0039166B" w:rsidRDefault="000D581D" w:rsidP="00981A85">
      <w:pPr>
        <w:spacing w:line="276" w:lineRule="auto"/>
        <w:jc w:val="both"/>
        <w:rPr>
          <w:b/>
        </w:rPr>
      </w:pPr>
      <w:r w:rsidRPr="0039166B">
        <w:rPr>
          <w:b/>
        </w:rPr>
        <w:t>SÉPTIMO:</w:t>
      </w:r>
      <w:r w:rsidR="004A64C4" w:rsidRPr="0039166B">
        <w:rPr>
          <w:b/>
        </w:rPr>
        <w:t xml:space="preserve"> Prueba de las operaciones</w:t>
      </w:r>
    </w:p>
    <w:p w14:paraId="32B92934" w14:textId="77777777" w:rsidR="004A64C4" w:rsidRPr="0039166B" w:rsidRDefault="004A64C4" w:rsidP="00981A85">
      <w:pPr>
        <w:spacing w:line="276" w:lineRule="auto"/>
        <w:jc w:val="both"/>
      </w:pPr>
    </w:p>
    <w:p w14:paraId="046E890F" w14:textId="498C7BAC" w:rsidR="004A64C4" w:rsidRPr="0039166B" w:rsidRDefault="000D581D" w:rsidP="00981A85">
      <w:pPr>
        <w:spacing w:line="276" w:lineRule="auto"/>
        <w:jc w:val="both"/>
      </w:pPr>
      <w:r w:rsidRPr="0039166B">
        <w:t xml:space="preserve">Las </w:t>
      </w:r>
      <w:r w:rsidR="0085452E">
        <w:t>p</w:t>
      </w:r>
      <w:r w:rsidRPr="0039166B">
        <w:t>artes</w:t>
      </w:r>
      <w:r w:rsidR="004A64C4" w:rsidRPr="0039166B">
        <w:t xml:space="preserve"> reconocen y acuerdan que cualquier registro o archivo computacional, electrónico o informático del Sistema LBTR</w:t>
      </w:r>
      <w:r w:rsidR="004C5F51">
        <w:t>, y los medios de comunicación dispuestos a su respecto,</w:t>
      </w:r>
      <w:r w:rsidR="004A64C4" w:rsidRPr="0039166B">
        <w:t xml:space="preserve"> tiene</w:t>
      </w:r>
      <w:r w:rsidR="004C5F51">
        <w:t>n</w:t>
      </w:r>
      <w:r w:rsidR="004A64C4" w:rsidRPr="0039166B">
        <w:t xml:space="preserve"> el carácter de documento que constituye medio de prueba y evidencia suficiente de la instrucción</w:t>
      </w:r>
      <w:r w:rsidR="00186469">
        <w:t>,</w:t>
      </w:r>
      <w:r w:rsidR="004A64C4" w:rsidRPr="0039166B">
        <w:t xml:space="preserve"> operación, transacción o realización de la transferencia de fondos y de su liquidación, </w:t>
      </w:r>
      <w:r w:rsidR="004C5F51">
        <w:t xml:space="preserve">conforme corresponda, </w:t>
      </w:r>
      <w:r w:rsidR="004A64C4" w:rsidRPr="0039166B">
        <w:t>por lo que acredita fehacientemente la existencia, naturaleza y contenido de la respectiva operación que se efectúe en el Sistema LBTR.</w:t>
      </w:r>
    </w:p>
    <w:p w14:paraId="227FF6F5" w14:textId="4B50555B" w:rsidR="00837F1A" w:rsidRDefault="00837F1A" w:rsidP="00981A85">
      <w:pPr>
        <w:pStyle w:val="Textoindependiente2"/>
        <w:spacing w:line="276" w:lineRule="auto"/>
        <w:rPr>
          <w:rFonts w:ascii="Times New Roman" w:hAnsi="Times New Roman"/>
          <w:b/>
        </w:rPr>
      </w:pPr>
    </w:p>
    <w:p w14:paraId="63E75714" w14:textId="40870D78" w:rsidR="00981A85" w:rsidRDefault="00981A85" w:rsidP="00981A85">
      <w:pPr>
        <w:pStyle w:val="Textoindependiente2"/>
        <w:spacing w:line="276" w:lineRule="auto"/>
        <w:rPr>
          <w:rFonts w:ascii="Times New Roman" w:hAnsi="Times New Roman"/>
          <w:b/>
        </w:rPr>
      </w:pPr>
    </w:p>
    <w:p w14:paraId="181C7DA7" w14:textId="77777777" w:rsidR="00981A85" w:rsidRPr="0039166B" w:rsidRDefault="00981A85" w:rsidP="00981A85">
      <w:pPr>
        <w:pStyle w:val="Textoindependiente2"/>
        <w:spacing w:line="276" w:lineRule="auto"/>
        <w:rPr>
          <w:rFonts w:ascii="Times New Roman" w:hAnsi="Times New Roman"/>
          <w:b/>
        </w:rPr>
      </w:pPr>
    </w:p>
    <w:p w14:paraId="7362326D" w14:textId="20219F59" w:rsidR="004A64C4" w:rsidRPr="0039166B" w:rsidRDefault="000D581D" w:rsidP="00981A85">
      <w:pPr>
        <w:pStyle w:val="Textoindependiente2"/>
        <w:spacing w:line="276" w:lineRule="auto"/>
        <w:rPr>
          <w:rFonts w:ascii="Times New Roman" w:hAnsi="Times New Roman"/>
          <w:b/>
        </w:rPr>
      </w:pPr>
      <w:r w:rsidRPr="0039166B">
        <w:rPr>
          <w:rFonts w:ascii="Times New Roman" w:hAnsi="Times New Roman"/>
          <w:b/>
        </w:rPr>
        <w:lastRenderedPageBreak/>
        <w:t>OCTAVO:</w:t>
      </w:r>
      <w:r w:rsidR="004A64C4" w:rsidRPr="0039166B">
        <w:rPr>
          <w:rFonts w:ascii="Times New Roman" w:hAnsi="Times New Roman"/>
          <w:b/>
        </w:rPr>
        <w:t xml:space="preserve"> </w:t>
      </w:r>
      <w:r w:rsidR="005E3E0C" w:rsidRPr="0039166B">
        <w:rPr>
          <w:rFonts w:ascii="Times New Roman" w:hAnsi="Times New Roman"/>
          <w:b/>
        </w:rPr>
        <w:t>Suspensión o r</w:t>
      </w:r>
      <w:r w:rsidR="008908D4" w:rsidRPr="0039166B">
        <w:rPr>
          <w:rFonts w:ascii="Times New Roman" w:hAnsi="Times New Roman"/>
          <w:b/>
        </w:rPr>
        <w:t>evocación de la calidad de Participante</w:t>
      </w:r>
    </w:p>
    <w:p w14:paraId="19356B1F" w14:textId="77777777" w:rsidR="004A64C4" w:rsidRPr="0039166B" w:rsidRDefault="004A64C4" w:rsidP="00981A85">
      <w:pPr>
        <w:spacing w:line="276" w:lineRule="auto"/>
        <w:jc w:val="both"/>
      </w:pPr>
    </w:p>
    <w:p w14:paraId="315B50EA" w14:textId="4C788C60" w:rsidR="001B5C42" w:rsidRPr="0039166B" w:rsidRDefault="008908D4" w:rsidP="00981A85">
      <w:pPr>
        <w:pStyle w:val="Textoindependiente2"/>
        <w:spacing w:line="276" w:lineRule="auto"/>
        <w:rPr>
          <w:rFonts w:ascii="Times New Roman" w:hAnsi="Times New Roman"/>
        </w:rPr>
      </w:pPr>
      <w:r w:rsidRPr="0039166B">
        <w:rPr>
          <w:rFonts w:ascii="Times New Roman" w:hAnsi="Times New Roman"/>
          <w:spacing w:val="0"/>
        </w:rPr>
        <w:t>E</w:t>
      </w:r>
      <w:r w:rsidR="004A64C4" w:rsidRPr="0039166B">
        <w:rPr>
          <w:rFonts w:ascii="Times New Roman" w:hAnsi="Times New Roman"/>
          <w:spacing w:val="0"/>
        </w:rPr>
        <w:t xml:space="preserve">l </w:t>
      </w:r>
      <w:r w:rsidR="00E1597D" w:rsidRPr="0039166B">
        <w:rPr>
          <w:rFonts w:ascii="Times New Roman" w:hAnsi="Times New Roman"/>
        </w:rPr>
        <w:t>Participante</w:t>
      </w:r>
      <w:r w:rsidR="004A64C4" w:rsidRPr="0039166B">
        <w:rPr>
          <w:rFonts w:ascii="Times New Roman" w:hAnsi="Times New Roman"/>
          <w:spacing w:val="0"/>
        </w:rPr>
        <w:t xml:space="preserve"> reconoce y acepta que el Banco</w:t>
      </w:r>
      <w:r w:rsidRPr="0039166B">
        <w:rPr>
          <w:rFonts w:ascii="Times New Roman" w:hAnsi="Times New Roman"/>
          <w:spacing w:val="0"/>
        </w:rPr>
        <w:t xml:space="preserve"> podrá suspender o revocar la calidad de un Participante del Sistema LBTR</w:t>
      </w:r>
      <w:r w:rsidR="004A64C4" w:rsidRPr="0039166B">
        <w:rPr>
          <w:rFonts w:ascii="Times New Roman" w:hAnsi="Times New Roman"/>
          <w:spacing w:val="0"/>
        </w:rPr>
        <w:t xml:space="preserve">, </w:t>
      </w:r>
      <w:r w:rsidR="00116CCF">
        <w:rPr>
          <w:rFonts w:ascii="Times New Roman" w:hAnsi="Times New Roman"/>
          <w:spacing w:val="0"/>
        </w:rPr>
        <w:t xml:space="preserve">respecto del sub Sistema en MN y/o en USD, </w:t>
      </w:r>
      <w:r w:rsidR="004A64C4" w:rsidRPr="0039166B">
        <w:rPr>
          <w:rFonts w:ascii="Times New Roman" w:hAnsi="Times New Roman"/>
          <w:spacing w:val="0"/>
        </w:rPr>
        <w:t xml:space="preserve">en </w:t>
      </w:r>
      <w:r w:rsidRPr="0039166B">
        <w:rPr>
          <w:rFonts w:ascii="Times New Roman" w:hAnsi="Times New Roman"/>
        </w:rPr>
        <w:t xml:space="preserve">caso de incumplimiento de las obligaciones asumidas por el </w:t>
      </w:r>
      <w:r w:rsidR="00E1597D" w:rsidRPr="0039166B">
        <w:rPr>
          <w:rFonts w:ascii="Times New Roman" w:hAnsi="Times New Roman"/>
        </w:rPr>
        <w:t>Participante</w:t>
      </w:r>
      <w:r w:rsidRPr="0039166B">
        <w:rPr>
          <w:rFonts w:ascii="Times New Roman" w:hAnsi="Times New Roman"/>
        </w:rPr>
        <w:t xml:space="preserve"> conforme a este Contrato o de aquellas </w:t>
      </w:r>
      <w:r w:rsidR="001B5C42" w:rsidRPr="0039166B">
        <w:rPr>
          <w:rFonts w:ascii="Times New Roman" w:hAnsi="Times New Roman"/>
        </w:rPr>
        <w:t>que se establezcan en la normativa vigente, o en aquella que la modifiq</w:t>
      </w:r>
      <w:r w:rsidR="00EA1475" w:rsidRPr="0039166B">
        <w:rPr>
          <w:rFonts w:ascii="Times New Roman" w:hAnsi="Times New Roman"/>
        </w:rPr>
        <w:t>ue o reemplace.</w:t>
      </w:r>
    </w:p>
    <w:p w14:paraId="173BF3E2" w14:textId="77777777" w:rsidR="00EA1475" w:rsidRPr="0039166B" w:rsidRDefault="00EA1475" w:rsidP="00981A85">
      <w:pPr>
        <w:spacing w:line="276" w:lineRule="auto"/>
        <w:ind w:left="2700" w:hanging="2700"/>
        <w:jc w:val="both"/>
        <w:rPr>
          <w:spacing w:val="-3"/>
        </w:rPr>
      </w:pPr>
    </w:p>
    <w:p w14:paraId="31713E6C" w14:textId="35019C51" w:rsidR="004A64C4" w:rsidRPr="0039166B" w:rsidRDefault="008908D4" w:rsidP="00981A85">
      <w:pPr>
        <w:spacing w:line="276" w:lineRule="auto"/>
        <w:jc w:val="both"/>
        <w:rPr>
          <w:b/>
          <w:spacing w:val="-3"/>
        </w:rPr>
      </w:pPr>
      <w:r w:rsidRPr="0039166B">
        <w:rPr>
          <w:b/>
          <w:spacing w:val="-3"/>
        </w:rPr>
        <w:t>NOVENO:</w:t>
      </w:r>
      <w:r w:rsidR="004A64C4" w:rsidRPr="0039166B">
        <w:rPr>
          <w:b/>
          <w:spacing w:val="-3"/>
        </w:rPr>
        <w:t xml:space="preserve"> </w:t>
      </w:r>
      <w:r w:rsidR="00837F1A" w:rsidRPr="0039166B">
        <w:rPr>
          <w:b/>
          <w:spacing w:val="-3"/>
        </w:rPr>
        <w:t>Confidencialidad y reserva</w:t>
      </w:r>
    </w:p>
    <w:p w14:paraId="607486FB" w14:textId="77777777" w:rsidR="004A64C4" w:rsidRPr="0039166B" w:rsidRDefault="004A64C4" w:rsidP="00981A85">
      <w:pPr>
        <w:spacing w:line="276" w:lineRule="auto"/>
        <w:jc w:val="both"/>
        <w:rPr>
          <w:spacing w:val="-3"/>
        </w:rPr>
      </w:pPr>
    </w:p>
    <w:p w14:paraId="716B2B8A" w14:textId="63313FB1" w:rsidR="00D272EE" w:rsidRPr="0039166B" w:rsidRDefault="004A64C4" w:rsidP="00981A85">
      <w:pPr>
        <w:pStyle w:val="Textoindependiente2"/>
        <w:spacing w:line="276" w:lineRule="auto"/>
        <w:rPr>
          <w:rFonts w:ascii="Times New Roman" w:hAnsi="Times New Roman"/>
        </w:rPr>
      </w:pPr>
      <w:r w:rsidRPr="0039166B">
        <w:rPr>
          <w:rFonts w:ascii="Times New Roman" w:hAnsi="Times New Roman"/>
        </w:rPr>
        <w:t xml:space="preserve">El </w:t>
      </w:r>
      <w:r w:rsidR="00E1597D" w:rsidRPr="0039166B">
        <w:rPr>
          <w:rFonts w:ascii="Times New Roman" w:hAnsi="Times New Roman"/>
        </w:rPr>
        <w:t>Participante</w:t>
      </w:r>
      <w:r w:rsidRPr="0039166B">
        <w:rPr>
          <w:rFonts w:ascii="Times New Roman" w:hAnsi="Times New Roman"/>
        </w:rPr>
        <w:t xml:space="preserve"> declara conocer </w:t>
      </w:r>
      <w:r w:rsidR="00D272EE" w:rsidRPr="0039166B">
        <w:rPr>
          <w:rFonts w:ascii="Times New Roman" w:hAnsi="Times New Roman"/>
        </w:rPr>
        <w:t xml:space="preserve">y se obliga a mantener </w:t>
      </w:r>
      <w:r w:rsidRPr="0039166B">
        <w:rPr>
          <w:rFonts w:ascii="Times New Roman" w:hAnsi="Times New Roman"/>
        </w:rPr>
        <w:t>la confidencialidad y reserva de los programas</w:t>
      </w:r>
      <w:r w:rsidR="008E1C71">
        <w:rPr>
          <w:rFonts w:ascii="Times New Roman" w:hAnsi="Times New Roman"/>
        </w:rPr>
        <w:t xml:space="preserve"> </w:t>
      </w:r>
      <w:r w:rsidRPr="0039166B">
        <w:rPr>
          <w:rFonts w:ascii="Times New Roman" w:hAnsi="Times New Roman"/>
        </w:rPr>
        <w:t xml:space="preserve">del Sistema LBTR, su documentación y sus actualizaciones y acuerda no divulgarlos ni permitir su conocimiento </w:t>
      </w:r>
      <w:r w:rsidR="00940E50">
        <w:rPr>
          <w:rFonts w:ascii="Times New Roman" w:hAnsi="Times New Roman"/>
        </w:rPr>
        <w:t xml:space="preserve">o acceso </w:t>
      </w:r>
      <w:r w:rsidRPr="0039166B">
        <w:rPr>
          <w:rFonts w:ascii="Times New Roman" w:hAnsi="Times New Roman"/>
        </w:rPr>
        <w:t xml:space="preserve">por parte de terceros. </w:t>
      </w:r>
    </w:p>
    <w:p w14:paraId="37723D9A" w14:textId="77777777" w:rsidR="00D272EE" w:rsidRPr="0039166B" w:rsidRDefault="00D272EE" w:rsidP="00981A85">
      <w:pPr>
        <w:pStyle w:val="Textoindependiente2"/>
        <w:spacing w:line="276" w:lineRule="auto"/>
        <w:ind w:left="567"/>
        <w:rPr>
          <w:rFonts w:ascii="Times New Roman" w:hAnsi="Times New Roman"/>
        </w:rPr>
      </w:pPr>
    </w:p>
    <w:p w14:paraId="34B20926" w14:textId="7C4E8007" w:rsidR="00D272EE" w:rsidRPr="0039166B" w:rsidRDefault="004A64C4" w:rsidP="00981A85">
      <w:pPr>
        <w:pStyle w:val="Textoindependiente2"/>
        <w:spacing w:line="276" w:lineRule="auto"/>
        <w:rPr>
          <w:rFonts w:ascii="Times New Roman" w:hAnsi="Times New Roman"/>
        </w:rPr>
      </w:pPr>
      <w:r w:rsidRPr="0039166B">
        <w:rPr>
          <w:rFonts w:ascii="Times New Roman" w:hAnsi="Times New Roman"/>
        </w:rPr>
        <w:t xml:space="preserve">De igual manera, se obliga a guardar reserva sobre los documentos e informaciones del Banco o respecto de las operaciones que llegare a conocer durante la celebración o ejecución del presente </w:t>
      </w:r>
      <w:r w:rsidR="008908D4" w:rsidRPr="0039166B">
        <w:rPr>
          <w:rFonts w:ascii="Times New Roman" w:hAnsi="Times New Roman"/>
        </w:rPr>
        <w:t>C</w:t>
      </w:r>
      <w:r w:rsidRPr="0039166B">
        <w:rPr>
          <w:rFonts w:ascii="Times New Roman" w:hAnsi="Times New Roman"/>
        </w:rPr>
        <w:t>ontrato, en los términos dispuestos en el artículo 154 de la Ley General de Bancos</w:t>
      </w:r>
      <w:r w:rsidR="00A132BB">
        <w:rPr>
          <w:rFonts w:ascii="Times New Roman" w:hAnsi="Times New Roman"/>
        </w:rPr>
        <w:t>, o en aquella normativa que la modifique o reemplace</w:t>
      </w:r>
      <w:r w:rsidRPr="0039166B">
        <w:rPr>
          <w:rFonts w:ascii="Times New Roman" w:hAnsi="Times New Roman"/>
        </w:rPr>
        <w:t>.</w:t>
      </w:r>
    </w:p>
    <w:p w14:paraId="2D15C63B" w14:textId="77777777" w:rsidR="00D272EE" w:rsidRPr="0039166B" w:rsidRDefault="00D272EE" w:rsidP="00981A85">
      <w:pPr>
        <w:pStyle w:val="Prrafodelista"/>
        <w:spacing w:line="276" w:lineRule="auto"/>
        <w:contextualSpacing w:val="0"/>
      </w:pPr>
    </w:p>
    <w:p w14:paraId="37628D97" w14:textId="512BC655" w:rsidR="004A64C4" w:rsidRDefault="004A64C4" w:rsidP="00981A85">
      <w:pPr>
        <w:pStyle w:val="Textoindependiente2"/>
        <w:spacing w:line="276" w:lineRule="auto"/>
        <w:rPr>
          <w:rFonts w:ascii="Times New Roman" w:hAnsi="Times New Roman"/>
        </w:rPr>
      </w:pPr>
      <w:r w:rsidRPr="0039166B">
        <w:rPr>
          <w:rFonts w:ascii="Times New Roman" w:hAnsi="Times New Roman"/>
        </w:rPr>
        <w:t>Por su parte, el Banco se obliga a guardar reserva respecto de los antecedentes relativos a las operaciones que efectúe</w:t>
      </w:r>
      <w:r w:rsidR="00D272EE" w:rsidRPr="0039166B">
        <w:rPr>
          <w:rFonts w:ascii="Times New Roman" w:hAnsi="Times New Roman"/>
        </w:rPr>
        <w:t xml:space="preserve"> el </w:t>
      </w:r>
      <w:r w:rsidR="00E1597D" w:rsidRPr="0039166B">
        <w:rPr>
          <w:rFonts w:ascii="Times New Roman" w:hAnsi="Times New Roman"/>
        </w:rPr>
        <w:t>Participante</w:t>
      </w:r>
      <w:r w:rsidRPr="0039166B">
        <w:rPr>
          <w:rFonts w:ascii="Times New Roman" w:hAnsi="Times New Roman"/>
        </w:rPr>
        <w:t xml:space="preserve">, en los términos </w:t>
      </w:r>
      <w:r w:rsidR="00116CCF">
        <w:rPr>
          <w:rFonts w:ascii="Times New Roman" w:hAnsi="Times New Roman"/>
        </w:rPr>
        <w:t xml:space="preserve">previstos en los artículos 65 bis y </w:t>
      </w:r>
      <w:r w:rsidRPr="0039166B">
        <w:rPr>
          <w:rFonts w:ascii="Times New Roman" w:hAnsi="Times New Roman"/>
        </w:rPr>
        <w:t>66 de su Ley Orgánica Constitucional.</w:t>
      </w:r>
    </w:p>
    <w:p w14:paraId="75F1EE57" w14:textId="77777777" w:rsidR="0063465D" w:rsidRPr="0039166B" w:rsidRDefault="0063465D" w:rsidP="00981A85">
      <w:pPr>
        <w:pStyle w:val="Textoindependiente2"/>
        <w:spacing w:line="276" w:lineRule="auto"/>
        <w:rPr>
          <w:rFonts w:ascii="Times New Roman" w:hAnsi="Times New Roman"/>
        </w:rPr>
      </w:pPr>
    </w:p>
    <w:p w14:paraId="7BE1181C" w14:textId="0079F8B2" w:rsidR="004A64C4" w:rsidRPr="0039166B" w:rsidRDefault="007E53CD" w:rsidP="00981A85">
      <w:pPr>
        <w:spacing w:line="276" w:lineRule="auto"/>
        <w:jc w:val="both"/>
        <w:rPr>
          <w:b/>
          <w:spacing w:val="-3"/>
        </w:rPr>
      </w:pPr>
      <w:r w:rsidRPr="0039166B">
        <w:rPr>
          <w:b/>
          <w:spacing w:val="-3"/>
        </w:rPr>
        <w:t>DÉCIMO:</w:t>
      </w:r>
      <w:r w:rsidR="004A64C4" w:rsidRPr="0039166B">
        <w:rPr>
          <w:b/>
          <w:spacing w:val="-3"/>
        </w:rPr>
        <w:t xml:space="preserve"> Remuneración por los servicio</w:t>
      </w:r>
      <w:r w:rsidR="00837F1A" w:rsidRPr="0039166B">
        <w:rPr>
          <w:b/>
          <w:spacing w:val="-3"/>
        </w:rPr>
        <w:t>s</w:t>
      </w:r>
    </w:p>
    <w:p w14:paraId="0566F5C4" w14:textId="77777777" w:rsidR="004A64C4" w:rsidRPr="0039166B" w:rsidRDefault="004A64C4" w:rsidP="00981A85">
      <w:pPr>
        <w:spacing w:line="276" w:lineRule="auto"/>
        <w:jc w:val="both"/>
        <w:rPr>
          <w:spacing w:val="-3"/>
        </w:rPr>
      </w:pPr>
    </w:p>
    <w:p w14:paraId="26D3BA3F" w14:textId="335508EF" w:rsidR="00837F1A" w:rsidRDefault="004A64C4" w:rsidP="00981A85">
      <w:pPr>
        <w:tabs>
          <w:tab w:val="left" w:pos="7380"/>
        </w:tabs>
        <w:spacing w:line="276" w:lineRule="auto"/>
        <w:jc w:val="both"/>
      </w:pPr>
      <w:r w:rsidRPr="0039166B">
        <w:t xml:space="preserve">El </w:t>
      </w:r>
      <w:r w:rsidR="00E1597D" w:rsidRPr="0039166B">
        <w:t>Participante</w:t>
      </w:r>
      <w:r w:rsidRPr="0039166B">
        <w:t xml:space="preserve"> </w:t>
      </w:r>
      <w:r w:rsidR="009563B0" w:rsidRPr="0039166B">
        <w:t xml:space="preserve">deberá pagar </w:t>
      </w:r>
      <w:r w:rsidR="00AC573F" w:rsidRPr="00AC573F">
        <w:t>la remuneración por</w:t>
      </w:r>
      <w:r w:rsidR="00084CF1">
        <w:t xml:space="preserve"> los servicios del Sistema LBTR</w:t>
      </w:r>
      <w:r w:rsidR="007E53CD" w:rsidRPr="0039166B">
        <w:t xml:space="preserve">, </w:t>
      </w:r>
      <w:r w:rsidR="00A132BB" w:rsidRPr="0039166B">
        <w:t>l</w:t>
      </w:r>
      <w:r w:rsidR="00A132BB">
        <w:t>a</w:t>
      </w:r>
      <w:r w:rsidR="00A132BB" w:rsidRPr="0039166B">
        <w:t xml:space="preserve"> </w:t>
      </w:r>
      <w:r w:rsidR="007E53CD" w:rsidRPr="0039166B">
        <w:t xml:space="preserve">cual será </w:t>
      </w:r>
      <w:r w:rsidR="00A132BB" w:rsidRPr="0039166B">
        <w:t>determinad</w:t>
      </w:r>
      <w:r w:rsidR="00A132BB">
        <w:t>a</w:t>
      </w:r>
      <w:r w:rsidR="00A132BB" w:rsidRPr="0039166B">
        <w:t xml:space="preserve"> </w:t>
      </w:r>
      <w:r w:rsidR="00AC573F">
        <w:t xml:space="preserve">y </w:t>
      </w:r>
      <w:r w:rsidR="00A132BB">
        <w:t xml:space="preserve">detallada </w:t>
      </w:r>
      <w:r w:rsidR="009563B0" w:rsidRPr="0039166B">
        <w:t>en el respectivo Reglamento Operativo</w:t>
      </w:r>
      <w:r w:rsidR="00837F1A" w:rsidRPr="0039166B">
        <w:t>.</w:t>
      </w:r>
    </w:p>
    <w:p w14:paraId="199FBF0A" w14:textId="24480921" w:rsidR="00116CCF" w:rsidRPr="00BC1708" w:rsidRDefault="00116CCF" w:rsidP="00981A85">
      <w:pPr>
        <w:tabs>
          <w:tab w:val="left" w:pos="7380"/>
        </w:tabs>
        <w:spacing w:line="276" w:lineRule="auto"/>
        <w:jc w:val="both"/>
        <w:rPr>
          <w:spacing w:val="-3"/>
        </w:rPr>
      </w:pPr>
      <w:r w:rsidRPr="00BC1708">
        <w:t xml:space="preserve">Adicionalmente, </w:t>
      </w:r>
      <w:r w:rsidR="00BC1708">
        <w:t>conforme al pertinente R</w:t>
      </w:r>
      <w:r w:rsidR="009E537C">
        <w:t>O</w:t>
      </w:r>
      <w:r w:rsidR="00AF0A20">
        <w:t>,</w:t>
      </w:r>
      <w:r w:rsidR="00BC1708" w:rsidRPr="00BC1708">
        <w:t xml:space="preserve"> </w:t>
      </w:r>
      <w:r w:rsidRPr="00BC1708">
        <w:t>el Banco podrá cobrar un cargo adicional por cada extensión del horario de operaciones a que acceda y que sea originada por la solicitud de uno o más participantes, ante la ocurrencia de problemas o fallas técnicas atribuibles a los mismos, que afecten su capacidad de conexión. Este cargo se aplicará a todos los solicitantes.</w:t>
      </w:r>
    </w:p>
    <w:p w14:paraId="3632D032" w14:textId="77777777" w:rsidR="00837F1A" w:rsidRPr="0039166B" w:rsidRDefault="00837F1A" w:rsidP="00981A85">
      <w:pPr>
        <w:pStyle w:val="Prrafodelista"/>
        <w:tabs>
          <w:tab w:val="left" w:pos="7380"/>
        </w:tabs>
        <w:spacing w:line="276" w:lineRule="auto"/>
        <w:ind w:left="567"/>
        <w:contextualSpacing w:val="0"/>
        <w:jc w:val="both"/>
        <w:rPr>
          <w:spacing w:val="-3"/>
        </w:rPr>
      </w:pPr>
    </w:p>
    <w:p w14:paraId="282419B7" w14:textId="1A334ECE" w:rsidR="00837F1A" w:rsidRPr="0039166B" w:rsidRDefault="004A64C4" w:rsidP="00981A85">
      <w:pPr>
        <w:tabs>
          <w:tab w:val="left" w:pos="7380"/>
        </w:tabs>
        <w:spacing w:line="276" w:lineRule="auto"/>
        <w:jc w:val="both"/>
        <w:rPr>
          <w:spacing w:val="-3"/>
        </w:rPr>
      </w:pPr>
      <w:r w:rsidRPr="0039166B">
        <w:rPr>
          <w:spacing w:val="-3"/>
        </w:rPr>
        <w:t xml:space="preserve">El pago </w:t>
      </w:r>
      <w:r w:rsidR="00BC1708">
        <w:rPr>
          <w:spacing w:val="-3"/>
        </w:rPr>
        <w:t xml:space="preserve">de las tarifas aplicables </w:t>
      </w:r>
      <w:r w:rsidRPr="0039166B">
        <w:rPr>
          <w:spacing w:val="-3"/>
        </w:rPr>
        <w:t xml:space="preserve">se efectuará por mensualidades vencidas el décimo día hábil bancario del mes siguiente de su cobro y se hará efectivo a través de un cargo en la </w:t>
      </w:r>
      <w:r w:rsidR="00BC1708">
        <w:rPr>
          <w:spacing w:val="-3"/>
        </w:rPr>
        <w:t xml:space="preserve">respectiva </w:t>
      </w:r>
      <w:r w:rsidRPr="0039166B">
        <w:rPr>
          <w:spacing w:val="-3"/>
        </w:rPr>
        <w:t>cuenta corriente</w:t>
      </w:r>
      <w:r w:rsidR="00BC1708">
        <w:rPr>
          <w:spacing w:val="-3"/>
        </w:rPr>
        <w:t xml:space="preserve"> en </w:t>
      </w:r>
      <w:r w:rsidR="00CE5075">
        <w:rPr>
          <w:spacing w:val="-3"/>
        </w:rPr>
        <w:t>MN</w:t>
      </w:r>
      <w:r w:rsidR="00BC1708">
        <w:rPr>
          <w:spacing w:val="-3"/>
        </w:rPr>
        <w:t>,</w:t>
      </w:r>
      <w:r w:rsidRPr="0039166B">
        <w:rPr>
          <w:spacing w:val="-3"/>
        </w:rPr>
        <w:t xml:space="preserve"> que mantenga </w:t>
      </w:r>
      <w:r w:rsidR="00EB0E80" w:rsidRPr="0039166B">
        <w:rPr>
          <w:spacing w:val="-3"/>
        </w:rPr>
        <w:t xml:space="preserve">el </w:t>
      </w:r>
      <w:r w:rsidR="00E1597D" w:rsidRPr="0039166B">
        <w:t>Participante</w:t>
      </w:r>
      <w:r w:rsidR="00EB0E80" w:rsidRPr="0039166B">
        <w:rPr>
          <w:spacing w:val="-3"/>
        </w:rPr>
        <w:t xml:space="preserve"> </w:t>
      </w:r>
      <w:r w:rsidRPr="0039166B">
        <w:rPr>
          <w:spacing w:val="-3"/>
        </w:rPr>
        <w:t>en el Banco.</w:t>
      </w:r>
    </w:p>
    <w:p w14:paraId="4D14B1F8" w14:textId="77777777" w:rsidR="007E53CD" w:rsidRPr="0039166B" w:rsidRDefault="007E53CD" w:rsidP="00981A85">
      <w:pPr>
        <w:pStyle w:val="Prrafodelista"/>
        <w:spacing w:line="276" w:lineRule="auto"/>
        <w:contextualSpacing w:val="0"/>
        <w:rPr>
          <w:spacing w:val="-3"/>
        </w:rPr>
      </w:pPr>
    </w:p>
    <w:p w14:paraId="165D1812" w14:textId="46821701" w:rsidR="00837F1A" w:rsidRPr="0039166B" w:rsidRDefault="004A64C4" w:rsidP="00981A85">
      <w:pPr>
        <w:tabs>
          <w:tab w:val="left" w:pos="7380"/>
        </w:tabs>
        <w:spacing w:line="276" w:lineRule="auto"/>
        <w:jc w:val="both"/>
        <w:rPr>
          <w:spacing w:val="-3"/>
        </w:rPr>
      </w:pPr>
      <w:r w:rsidRPr="0039166B">
        <w:rPr>
          <w:spacing w:val="-3"/>
        </w:rPr>
        <w:t xml:space="preserve">El Banco enviará la factura con el correspondiente cargo, la cual se entenderá aceptada por el </w:t>
      </w:r>
      <w:r w:rsidR="00E1597D" w:rsidRPr="0039166B">
        <w:t>Participante</w:t>
      </w:r>
      <w:r w:rsidRPr="0039166B">
        <w:rPr>
          <w:spacing w:val="-3"/>
        </w:rPr>
        <w:t xml:space="preserve"> si éste no manifiesta por escrito su objeción u oposición dentro de los </w:t>
      </w:r>
      <w:r w:rsidR="007E53CD" w:rsidRPr="0039166B">
        <w:rPr>
          <w:spacing w:val="-3"/>
        </w:rPr>
        <w:t>8</w:t>
      </w:r>
      <w:r w:rsidRPr="0039166B">
        <w:rPr>
          <w:spacing w:val="-3"/>
        </w:rPr>
        <w:t xml:space="preserve"> (</w:t>
      </w:r>
      <w:r w:rsidR="007E53CD" w:rsidRPr="0039166B">
        <w:rPr>
          <w:spacing w:val="-3"/>
        </w:rPr>
        <w:t>ocho</w:t>
      </w:r>
      <w:r w:rsidRPr="0039166B">
        <w:rPr>
          <w:spacing w:val="-3"/>
        </w:rPr>
        <w:t xml:space="preserve">) días siguientes contados desde su envío por parte del Banco. En caso que el Banco aceptare alguna observación u objeción que haya sido presentada oportunamente, reembolsará al </w:t>
      </w:r>
      <w:r w:rsidR="00E1597D" w:rsidRPr="0039166B">
        <w:t>Participante</w:t>
      </w:r>
      <w:r w:rsidRPr="0039166B">
        <w:rPr>
          <w:spacing w:val="-3"/>
        </w:rPr>
        <w:t xml:space="preserve"> las </w:t>
      </w:r>
      <w:r w:rsidRPr="0039166B">
        <w:rPr>
          <w:spacing w:val="-3"/>
        </w:rPr>
        <w:lastRenderedPageBreak/>
        <w:t xml:space="preserve">sumas que le hubieren sido cobradas en exceso, abonando las sumas correspondientes a la cuenta corriente que mantiene con el Banco. </w:t>
      </w:r>
    </w:p>
    <w:p w14:paraId="5D49E2C2" w14:textId="77777777" w:rsidR="00837F1A" w:rsidRPr="0039166B" w:rsidRDefault="00837F1A" w:rsidP="00981A85">
      <w:pPr>
        <w:pStyle w:val="Prrafodelista"/>
        <w:spacing w:line="276" w:lineRule="auto"/>
        <w:contextualSpacing w:val="0"/>
      </w:pPr>
    </w:p>
    <w:p w14:paraId="206CD883" w14:textId="77777777" w:rsidR="00837F1A" w:rsidRPr="0039166B" w:rsidRDefault="004A64C4" w:rsidP="00981A85">
      <w:pPr>
        <w:tabs>
          <w:tab w:val="left" w:pos="7380"/>
        </w:tabs>
        <w:spacing w:line="276" w:lineRule="auto"/>
        <w:jc w:val="both"/>
        <w:rPr>
          <w:spacing w:val="-3"/>
        </w:rPr>
      </w:pPr>
      <w:r w:rsidRPr="0039166B">
        <w:t>En el evento que el pago de la remuneración ocurra con posterioridad a los 10 (diez) primeros días hábiles bancarios del respectivo mes, se devengará un interés diario equivalente a la tasa de interés máximo convencional para operaciones no reajustables en moneda nacional de menos de 90 días.</w:t>
      </w:r>
    </w:p>
    <w:p w14:paraId="07ADD1EE" w14:textId="77777777" w:rsidR="00837F1A" w:rsidRPr="0039166B" w:rsidRDefault="00837F1A" w:rsidP="00981A85">
      <w:pPr>
        <w:pStyle w:val="Prrafodelista"/>
        <w:spacing w:line="276" w:lineRule="auto"/>
        <w:contextualSpacing w:val="0"/>
        <w:rPr>
          <w:spacing w:val="-3"/>
        </w:rPr>
      </w:pPr>
    </w:p>
    <w:p w14:paraId="0988F37C" w14:textId="539151B0" w:rsidR="004A64C4" w:rsidRPr="0039166B" w:rsidRDefault="004A64C4" w:rsidP="00981A85">
      <w:pPr>
        <w:tabs>
          <w:tab w:val="left" w:pos="7380"/>
        </w:tabs>
        <w:spacing w:line="276" w:lineRule="auto"/>
        <w:jc w:val="both"/>
        <w:rPr>
          <w:spacing w:val="-3"/>
        </w:rPr>
      </w:pPr>
      <w:r w:rsidRPr="0039166B">
        <w:rPr>
          <w:spacing w:val="-3"/>
        </w:rPr>
        <w:t xml:space="preserve">Las </w:t>
      </w:r>
      <w:r w:rsidR="0085452E">
        <w:rPr>
          <w:spacing w:val="-3"/>
        </w:rPr>
        <w:t>p</w:t>
      </w:r>
      <w:r w:rsidRPr="0039166B">
        <w:rPr>
          <w:spacing w:val="-3"/>
        </w:rPr>
        <w:t xml:space="preserve">artes convienen que cualquier modificación en la remuneración por los servicios a que se refiere este </w:t>
      </w:r>
      <w:r w:rsidR="007E53CD" w:rsidRPr="0039166B">
        <w:rPr>
          <w:spacing w:val="-3"/>
        </w:rPr>
        <w:t>C</w:t>
      </w:r>
      <w:r w:rsidRPr="0039166B">
        <w:rPr>
          <w:spacing w:val="-3"/>
        </w:rPr>
        <w:t xml:space="preserve">ontrato será comunicada por el Banco al </w:t>
      </w:r>
      <w:r w:rsidR="00E1597D" w:rsidRPr="0039166B">
        <w:t>Participante</w:t>
      </w:r>
      <w:r w:rsidRPr="0039166B">
        <w:rPr>
          <w:spacing w:val="-3"/>
        </w:rPr>
        <w:t xml:space="preserve"> con a lo menos 30 (treinta) días de anticipación</w:t>
      </w:r>
      <w:r w:rsidR="007E53CD" w:rsidRPr="0039166B">
        <w:rPr>
          <w:spacing w:val="-3"/>
        </w:rPr>
        <w:t xml:space="preserve"> a su entrada en vigencia</w:t>
      </w:r>
      <w:r w:rsidRPr="0039166B">
        <w:rPr>
          <w:spacing w:val="-3"/>
        </w:rPr>
        <w:t>.</w:t>
      </w:r>
    </w:p>
    <w:p w14:paraId="00E7C4AA" w14:textId="77777777" w:rsidR="00267BF5" w:rsidRPr="0039166B" w:rsidRDefault="00267BF5" w:rsidP="00981A85">
      <w:pPr>
        <w:spacing w:line="276" w:lineRule="auto"/>
        <w:jc w:val="both"/>
        <w:rPr>
          <w:b/>
          <w:spacing w:val="-3"/>
        </w:rPr>
      </w:pPr>
    </w:p>
    <w:p w14:paraId="5D763010" w14:textId="63EA679C" w:rsidR="00BA1E13" w:rsidRPr="0039166B" w:rsidRDefault="007E53CD" w:rsidP="00981A85">
      <w:pPr>
        <w:tabs>
          <w:tab w:val="left" w:pos="2340"/>
        </w:tabs>
        <w:spacing w:line="276" w:lineRule="auto"/>
        <w:jc w:val="both"/>
        <w:rPr>
          <w:b/>
          <w:spacing w:val="-3"/>
          <w:u w:val="single"/>
        </w:rPr>
      </w:pPr>
      <w:r w:rsidRPr="0039166B">
        <w:rPr>
          <w:b/>
          <w:spacing w:val="-3"/>
        </w:rPr>
        <w:t>DÉCIMO PRIMERO:</w:t>
      </w:r>
      <w:r w:rsidR="00BA1E13" w:rsidRPr="0039166B">
        <w:rPr>
          <w:b/>
          <w:spacing w:val="-3"/>
        </w:rPr>
        <w:t xml:space="preserve"> Modificaciones al Contrato</w:t>
      </w:r>
    </w:p>
    <w:p w14:paraId="1A1EB892" w14:textId="77777777" w:rsidR="00BA1E13" w:rsidRPr="0039166B" w:rsidRDefault="00BA1E13" w:rsidP="00981A85">
      <w:pPr>
        <w:spacing w:line="276" w:lineRule="auto"/>
        <w:jc w:val="both"/>
        <w:rPr>
          <w:spacing w:val="-3"/>
          <w:u w:val="single"/>
        </w:rPr>
      </w:pPr>
    </w:p>
    <w:p w14:paraId="279B7BF4" w14:textId="5661DF2F" w:rsidR="00BA1E13" w:rsidRPr="0039166B" w:rsidRDefault="00BA1E13" w:rsidP="00981A85">
      <w:pPr>
        <w:pStyle w:val="Textoindependiente2"/>
        <w:spacing w:line="276" w:lineRule="auto"/>
        <w:rPr>
          <w:rFonts w:ascii="Times New Roman" w:hAnsi="Times New Roman"/>
        </w:rPr>
      </w:pPr>
      <w:r w:rsidRPr="0039166B">
        <w:rPr>
          <w:rFonts w:ascii="Times New Roman" w:hAnsi="Times New Roman"/>
        </w:rPr>
        <w:t xml:space="preserve">El </w:t>
      </w:r>
      <w:r w:rsidR="00E1597D" w:rsidRPr="0039166B">
        <w:rPr>
          <w:rFonts w:ascii="Times New Roman" w:hAnsi="Times New Roman"/>
        </w:rPr>
        <w:t xml:space="preserve">Participante </w:t>
      </w:r>
      <w:r w:rsidRPr="0039166B">
        <w:rPr>
          <w:rFonts w:ascii="Times New Roman" w:hAnsi="Times New Roman"/>
        </w:rPr>
        <w:t xml:space="preserve">acepta que el presente Contrato se entenderá modificado de pleno derecho por las normas que, en el ejercicio de </w:t>
      </w:r>
      <w:r w:rsidR="00267BF5" w:rsidRPr="0039166B">
        <w:rPr>
          <w:rFonts w:ascii="Times New Roman" w:hAnsi="Times New Roman"/>
        </w:rPr>
        <w:t>potestad normativa</w:t>
      </w:r>
      <w:r w:rsidRPr="0039166B">
        <w:rPr>
          <w:rFonts w:ascii="Times New Roman" w:hAnsi="Times New Roman"/>
        </w:rPr>
        <w:t>, dicte el Banco.</w:t>
      </w:r>
    </w:p>
    <w:p w14:paraId="12EEFAFD" w14:textId="77777777" w:rsidR="00BA1E13" w:rsidRPr="0039166B" w:rsidRDefault="00BA1E13" w:rsidP="00981A85">
      <w:pPr>
        <w:pStyle w:val="Textoindependiente2"/>
        <w:spacing w:line="276" w:lineRule="auto"/>
        <w:ind w:left="567"/>
        <w:rPr>
          <w:rFonts w:ascii="Times New Roman" w:hAnsi="Times New Roman"/>
        </w:rPr>
      </w:pPr>
    </w:p>
    <w:p w14:paraId="751F69FD" w14:textId="314AEEAF" w:rsidR="00BA1E13" w:rsidRDefault="00143848" w:rsidP="00981A85">
      <w:pPr>
        <w:pStyle w:val="Textoindependiente2"/>
        <w:spacing w:line="276" w:lineRule="auto"/>
        <w:rPr>
          <w:rFonts w:ascii="Times New Roman" w:hAnsi="Times New Roman"/>
        </w:rPr>
      </w:pPr>
      <w:r w:rsidRPr="0039166B">
        <w:rPr>
          <w:rFonts w:ascii="Times New Roman" w:hAnsi="Times New Roman"/>
        </w:rPr>
        <w:t xml:space="preserve">Sin perjuicio de lo anterior, las partes </w:t>
      </w:r>
      <w:r w:rsidR="009E537C">
        <w:rPr>
          <w:rFonts w:ascii="Times New Roman" w:hAnsi="Times New Roman"/>
        </w:rPr>
        <w:t>deberán</w:t>
      </w:r>
      <w:r w:rsidRPr="0039166B">
        <w:rPr>
          <w:rFonts w:ascii="Times New Roman" w:hAnsi="Times New Roman"/>
        </w:rPr>
        <w:t xml:space="preserve"> suscribir</w:t>
      </w:r>
      <w:r w:rsidR="005659DB">
        <w:rPr>
          <w:rFonts w:ascii="Times New Roman" w:hAnsi="Times New Roman"/>
        </w:rPr>
        <w:t xml:space="preserve"> </w:t>
      </w:r>
      <w:r w:rsidRPr="0039166B">
        <w:rPr>
          <w:rFonts w:ascii="Times New Roman" w:hAnsi="Times New Roman"/>
        </w:rPr>
        <w:t>un Anexo que modifique los términos del presente</w:t>
      </w:r>
      <w:r w:rsidR="00267BF5" w:rsidRPr="0039166B">
        <w:rPr>
          <w:rFonts w:ascii="Times New Roman" w:hAnsi="Times New Roman"/>
        </w:rPr>
        <w:t xml:space="preserve"> </w:t>
      </w:r>
      <w:r w:rsidRPr="0039166B">
        <w:rPr>
          <w:rFonts w:ascii="Times New Roman" w:hAnsi="Times New Roman"/>
        </w:rPr>
        <w:t>Contrato</w:t>
      </w:r>
      <w:r w:rsidR="001675E5">
        <w:rPr>
          <w:rFonts w:ascii="Times New Roman" w:hAnsi="Times New Roman"/>
        </w:rPr>
        <w:t>, en caso que sea necesario</w:t>
      </w:r>
      <w:r w:rsidRPr="0039166B">
        <w:rPr>
          <w:rFonts w:ascii="Times New Roman" w:hAnsi="Times New Roman"/>
        </w:rPr>
        <w:t xml:space="preserve"> adecuar </w:t>
      </w:r>
      <w:r w:rsidR="00267BF5" w:rsidRPr="0039166B">
        <w:rPr>
          <w:rFonts w:ascii="Times New Roman" w:hAnsi="Times New Roman"/>
        </w:rPr>
        <w:t xml:space="preserve">el texto de </w:t>
      </w:r>
      <w:r w:rsidRPr="0039166B">
        <w:rPr>
          <w:rFonts w:ascii="Times New Roman" w:hAnsi="Times New Roman"/>
        </w:rPr>
        <w:t>sus cl</w:t>
      </w:r>
      <w:r w:rsidR="00267BF5" w:rsidRPr="0039166B">
        <w:rPr>
          <w:rFonts w:ascii="Times New Roman" w:hAnsi="Times New Roman"/>
        </w:rPr>
        <w:t>áusulas a las modificaciones introducidas a la normativa del Banco</w:t>
      </w:r>
      <w:r w:rsidR="001675E5">
        <w:rPr>
          <w:rFonts w:ascii="Times New Roman" w:hAnsi="Times New Roman"/>
        </w:rPr>
        <w:t>, exclusivamente para fines de constancia respecto de la regulación vigente</w:t>
      </w:r>
      <w:r w:rsidR="00BA1E13" w:rsidRPr="0039166B">
        <w:rPr>
          <w:rFonts w:ascii="Times New Roman" w:hAnsi="Times New Roman"/>
        </w:rPr>
        <w:t>.</w:t>
      </w:r>
    </w:p>
    <w:p w14:paraId="20E48742" w14:textId="2FBBD664" w:rsidR="003F2604" w:rsidRDefault="003F2604" w:rsidP="00981A85">
      <w:pPr>
        <w:pStyle w:val="Textoindependiente2"/>
        <w:spacing w:line="276" w:lineRule="auto"/>
        <w:rPr>
          <w:rFonts w:ascii="Times New Roman" w:hAnsi="Times New Roman"/>
        </w:rPr>
      </w:pPr>
    </w:p>
    <w:p w14:paraId="541C8E52" w14:textId="60448C98" w:rsidR="009B19D6" w:rsidRDefault="009B19D6" w:rsidP="00981A85">
      <w:pPr>
        <w:pStyle w:val="Textoindependiente2"/>
        <w:spacing w:line="276" w:lineRule="auto"/>
        <w:rPr>
          <w:rFonts w:ascii="Times New Roman" w:hAnsi="Times New Roman"/>
        </w:rPr>
      </w:pPr>
      <w:r>
        <w:rPr>
          <w:rFonts w:ascii="Times New Roman" w:hAnsi="Times New Roman"/>
        </w:rPr>
        <w:t xml:space="preserve">Las </w:t>
      </w:r>
      <w:r w:rsidR="002D3180">
        <w:rPr>
          <w:rFonts w:ascii="Times New Roman" w:hAnsi="Times New Roman"/>
        </w:rPr>
        <w:t xml:space="preserve">partes acuerdan expresamente que las </w:t>
      </w:r>
      <w:r>
        <w:rPr>
          <w:rFonts w:ascii="Times New Roman" w:hAnsi="Times New Roman"/>
        </w:rPr>
        <w:t xml:space="preserve">eventuales modificaciones al </w:t>
      </w:r>
      <w:r w:rsidRPr="009B19D6">
        <w:rPr>
          <w:rFonts w:ascii="Times New Roman" w:hAnsi="Times New Roman"/>
        </w:rPr>
        <w:t xml:space="preserve">Capítulo III.H.4 del </w:t>
      </w:r>
      <w:r w:rsidR="00D25D28">
        <w:rPr>
          <w:rFonts w:ascii="Times New Roman" w:hAnsi="Times New Roman"/>
        </w:rPr>
        <w:t>CNF</w:t>
      </w:r>
      <w:r w:rsidRPr="009B19D6">
        <w:rPr>
          <w:rFonts w:ascii="Times New Roman" w:hAnsi="Times New Roman"/>
        </w:rPr>
        <w:t xml:space="preserve">, así como </w:t>
      </w:r>
      <w:r>
        <w:rPr>
          <w:rFonts w:ascii="Times New Roman" w:hAnsi="Times New Roman"/>
        </w:rPr>
        <w:t>a sus</w:t>
      </w:r>
      <w:r w:rsidRPr="009B19D6">
        <w:rPr>
          <w:rFonts w:ascii="Times New Roman" w:hAnsi="Times New Roman"/>
        </w:rPr>
        <w:t xml:space="preserve"> sub </w:t>
      </w:r>
      <w:r>
        <w:rPr>
          <w:rFonts w:ascii="Times New Roman" w:hAnsi="Times New Roman"/>
        </w:rPr>
        <w:t xml:space="preserve">Capítulos III.H.4.1 y III.H.4.2 </w:t>
      </w:r>
      <w:r w:rsidRPr="009B19D6">
        <w:rPr>
          <w:rFonts w:ascii="Times New Roman" w:hAnsi="Times New Roman"/>
        </w:rPr>
        <w:t xml:space="preserve">y </w:t>
      </w:r>
      <w:r>
        <w:rPr>
          <w:rFonts w:ascii="Times New Roman" w:hAnsi="Times New Roman"/>
        </w:rPr>
        <w:t xml:space="preserve">a </w:t>
      </w:r>
      <w:r w:rsidRPr="009B19D6">
        <w:rPr>
          <w:rFonts w:ascii="Times New Roman" w:hAnsi="Times New Roman"/>
        </w:rPr>
        <w:t>sus res</w:t>
      </w:r>
      <w:r w:rsidR="002D3180">
        <w:rPr>
          <w:rFonts w:ascii="Times New Roman" w:hAnsi="Times New Roman"/>
        </w:rPr>
        <w:t>pectivos R</w:t>
      </w:r>
      <w:r w:rsidR="006152BC">
        <w:rPr>
          <w:rFonts w:ascii="Times New Roman" w:hAnsi="Times New Roman"/>
        </w:rPr>
        <w:t>O</w:t>
      </w:r>
      <w:r w:rsidR="002D3180">
        <w:rPr>
          <w:rFonts w:ascii="Times New Roman" w:hAnsi="Times New Roman"/>
        </w:rPr>
        <w:t>, primará</w:t>
      </w:r>
      <w:r>
        <w:rPr>
          <w:rFonts w:ascii="Times New Roman" w:hAnsi="Times New Roman"/>
        </w:rPr>
        <w:t xml:space="preserve">n </w:t>
      </w:r>
      <w:r w:rsidR="00EE23D3">
        <w:rPr>
          <w:rFonts w:ascii="Times New Roman" w:hAnsi="Times New Roman"/>
        </w:rPr>
        <w:t xml:space="preserve">por </w:t>
      </w:r>
      <w:r>
        <w:rPr>
          <w:rFonts w:ascii="Times New Roman" w:hAnsi="Times New Roman"/>
        </w:rPr>
        <w:t xml:space="preserve">sobre los términos establecidos en el presente Contrato, </w:t>
      </w:r>
      <w:r w:rsidR="002D3180">
        <w:rPr>
          <w:rFonts w:ascii="Times New Roman" w:hAnsi="Times New Roman"/>
        </w:rPr>
        <w:t>en caso de existir discrepancias entre ellos.</w:t>
      </w:r>
    </w:p>
    <w:p w14:paraId="564CF860" w14:textId="77777777" w:rsidR="0063465D" w:rsidRPr="0039166B" w:rsidRDefault="0063465D" w:rsidP="00981A85">
      <w:pPr>
        <w:spacing w:line="276" w:lineRule="auto"/>
        <w:jc w:val="both"/>
        <w:rPr>
          <w:b/>
          <w:spacing w:val="-3"/>
        </w:rPr>
      </w:pPr>
    </w:p>
    <w:p w14:paraId="29C7C0E1" w14:textId="0484FDE1" w:rsidR="004A64C4" w:rsidRPr="0039166B" w:rsidRDefault="00A642A4" w:rsidP="00981A85">
      <w:pPr>
        <w:spacing w:line="276" w:lineRule="auto"/>
        <w:jc w:val="both"/>
        <w:rPr>
          <w:b/>
          <w:spacing w:val="-3"/>
        </w:rPr>
      </w:pPr>
      <w:r w:rsidRPr="0039166B">
        <w:rPr>
          <w:b/>
          <w:spacing w:val="-3"/>
        </w:rPr>
        <w:t xml:space="preserve">DÉCIMO SEGUNDO: </w:t>
      </w:r>
      <w:r w:rsidR="004A64C4" w:rsidRPr="0039166B">
        <w:rPr>
          <w:b/>
          <w:spacing w:val="-3"/>
        </w:rPr>
        <w:t xml:space="preserve">Cesión </w:t>
      </w:r>
      <w:r w:rsidR="00BA1E13" w:rsidRPr="0039166B">
        <w:rPr>
          <w:b/>
          <w:spacing w:val="-3"/>
        </w:rPr>
        <w:t>del Contrato</w:t>
      </w:r>
    </w:p>
    <w:p w14:paraId="6F3F388C" w14:textId="77777777" w:rsidR="004A64C4" w:rsidRPr="0039166B" w:rsidRDefault="004A64C4" w:rsidP="00981A85">
      <w:pPr>
        <w:spacing w:line="276" w:lineRule="auto"/>
        <w:jc w:val="both"/>
        <w:rPr>
          <w:spacing w:val="-3"/>
        </w:rPr>
      </w:pPr>
    </w:p>
    <w:p w14:paraId="676957A1" w14:textId="0E548798" w:rsidR="004A64C4" w:rsidRPr="0039166B" w:rsidRDefault="004A64C4" w:rsidP="00981A85">
      <w:pPr>
        <w:pStyle w:val="Textoindependiente2"/>
        <w:spacing w:line="276" w:lineRule="auto"/>
        <w:rPr>
          <w:rFonts w:ascii="Times New Roman" w:hAnsi="Times New Roman"/>
        </w:rPr>
      </w:pPr>
      <w:r w:rsidRPr="0039166B">
        <w:rPr>
          <w:rFonts w:ascii="Times New Roman" w:hAnsi="Times New Roman"/>
        </w:rPr>
        <w:t xml:space="preserve">El </w:t>
      </w:r>
      <w:r w:rsidR="00E1597D" w:rsidRPr="0039166B">
        <w:rPr>
          <w:rFonts w:ascii="Times New Roman" w:hAnsi="Times New Roman"/>
        </w:rPr>
        <w:t>Participante</w:t>
      </w:r>
      <w:r w:rsidRPr="0039166B">
        <w:rPr>
          <w:rFonts w:ascii="Times New Roman" w:hAnsi="Times New Roman"/>
        </w:rPr>
        <w:t xml:space="preserve"> no podrá ceder, en forma total o parc</w:t>
      </w:r>
      <w:r w:rsidR="00267BF5" w:rsidRPr="0039166B">
        <w:rPr>
          <w:rFonts w:ascii="Times New Roman" w:hAnsi="Times New Roman"/>
        </w:rPr>
        <w:t>ial, los derechos que emanan del presente C</w:t>
      </w:r>
      <w:r w:rsidRPr="0039166B">
        <w:rPr>
          <w:rFonts w:ascii="Times New Roman" w:hAnsi="Times New Roman"/>
        </w:rPr>
        <w:t xml:space="preserve">ontrato, transferir sus obligaciones, o delegar total o parcialmente su cumplimiento, sin el consentimiento previo y por escrito del Banco. </w:t>
      </w:r>
    </w:p>
    <w:p w14:paraId="3B9EAB0D" w14:textId="77777777" w:rsidR="00E509B7" w:rsidRPr="0039166B" w:rsidRDefault="00E509B7" w:rsidP="00981A85">
      <w:pPr>
        <w:spacing w:line="276" w:lineRule="auto"/>
        <w:jc w:val="both"/>
        <w:rPr>
          <w:spacing w:val="-3"/>
        </w:rPr>
      </w:pPr>
    </w:p>
    <w:p w14:paraId="237F7749" w14:textId="6C087906" w:rsidR="004A64C4" w:rsidRPr="0039166B" w:rsidRDefault="00A642A4" w:rsidP="00981A85">
      <w:pPr>
        <w:spacing w:line="276" w:lineRule="auto"/>
        <w:jc w:val="both"/>
        <w:rPr>
          <w:b/>
          <w:spacing w:val="-3"/>
        </w:rPr>
      </w:pPr>
      <w:r w:rsidRPr="0039166B">
        <w:rPr>
          <w:b/>
          <w:spacing w:val="-3"/>
        </w:rPr>
        <w:t>DÉCIMO TERCERO:</w:t>
      </w:r>
      <w:r w:rsidR="004A64C4" w:rsidRPr="0039166B">
        <w:rPr>
          <w:b/>
          <w:spacing w:val="-3"/>
        </w:rPr>
        <w:t xml:space="preserve"> </w:t>
      </w:r>
      <w:r w:rsidRPr="0039166B">
        <w:rPr>
          <w:b/>
          <w:spacing w:val="-3"/>
        </w:rPr>
        <w:t>Legislación aplicable</w:t>
      </w:r>
      <w:r w:rsidR="00423ED2">
        <w:rPr>
          <w:b/>
          <w:spacing w:val="-3"/>
        </w:rPr>
        <w:t>,</w:t>
      </w:r>
      <w:r w:rsidRPr="0039166B">
        <w:rPr>
          <w:b/>
          <w:spacing w:val="-3"/>
        </w:rPr>
        <w:t xml:space="preserve"> domicilio</w:t>
      </w:r>
      <w:r w:rsidR="00857450">
        <w:rPr>
          <w:b/>
          <w:spacing w:val="-3"/>
        </w:rPr>
        <w:t xml:space="preserve"> y competencia</w:t>
      </w:r>
    </w:p>
    <w:p w14:paraId="6C0FE044" w14:textId="77777777" w:rsidR="004A64C4" w:rsidRPr="0039166B" w:rsidRDefault="004A64C4" w:rsidP="00981A85">
      <w:pPr>
        <w:spacing w:line="276" w:lineRule="auto"/>
        <w:jc w:val="both"/>
        <w:rPr>
          <w:spacing w:val="-3"/>
        </w:rPr>
      </w:pPr>
    </w:p>
    <w:p w14:paraId="750A2AFD" w14:textId="40D27FE8" w:rsidR="00476AAA" w:rsidRDefault="00476AAA" w:rsidP="00981A85">
      <w:pPr>
        <w:pStyle w:val="Textoindependiente2"/>
        <w:spacing w:line="276" w:lineRule="auto"/>
        <w:rPr>
          <w:rFonts w:ascii="Times New Roman" w:hAnsi="Times New Roman"/>
        </w:rPr>
      </w:pPr>
      <w:r w:rsidRPr="0039166B">
        <w:rPr>
          <w:rFonts w:ascii="Times New Roman" w:hAnsi="Times New Roman"/>
        </w:rPr>
        <w:t xml:space="preserve">El presente Contrato se rige íntegramente por las leyes de la República de Chile. Para todos los efectos legales que deriven del </w:t>
      </w:r>
      <w:r w:rsidR="00340921">
        <w:rPr>
          <w:rFonts w:ascii="Times New Roman" w:hAnsi="Times New Roman"/>
        </w:rPr>
        <w:t>mismo</w:t>
      </w:r>
      <w:r w:rsidRPr="0039166B">
        <w:rPr>
          <w:rFonts w:ascii="Times New Roman" w:hAnsi="Times New Roman"/>
        </w:rPr>
        <w:t xml:space="preserve">, las partes fijan su domicilio especial en la </w:t>
      </w:r>
      <w:r w:rsidR="00537D0C" w:rsidRPr="0039166B">
        <w:rPr>
          <w:rFonts w:ascii="Times New Roman" w:hAnsi="Times New Roman"/>
        </w:rPr>
        <w:t xml:space="preserve">ciudad y </w:t>
      </w:r>
      <w:r w:rsidRPr="0039166B">
        <w:rPr>
          <w:rFonts w:ascii="Times New Roman" w:hAnsi="Times New Roman"/>
        </w:rPr>
        <w:t>comuna de Santiago</w:t>
      </w:r>
      <w:r w:rsidR="00537D0C" w:rsidRPr="0039166B">
        <w:rPr>
          <w:rFonts w:ascii="Times New Roman" w:hAnsi="Times New Roman"/>
        </w:rPr>
        <w:t xml:space="preserve"> de Chile</w:t>
      </w:r>
      <w:r w:rsidR="005503A1">
        <w:rPr>
          <w:rFonts w:ascii="Times New Roman" w:hAnsi="Times New Roman"/>
        </w:rPr>
        <w:t xml:space="preserve">. </w:t>
      </w:r>
    </w:p>
    <w:p w14:paraId="76A7021B" w14:textId="2351D63A" w:rsidR="005503A1" w:rsidRDefault="005503A1" w:rsidP="00981A85">
      <w:pPr>
        <w:pStyle w:val="Textoindependiente2"/>
        <w:spacing w:line="276" w:lineRule="auto"/>
        <w:rPr>
          <w:rFonts w:ascii="Times New Roman" w:hAnsi="Times New Roman"/>
        </w:rPr>
      </w:pPr>
    </w:p>
    <w:p w14:paraId="233FBE75" w14:textId="19118880" w:rsidR="004B6B42" w:rsidRPr="004D02B4" w:rsidRDefault="005503A1" w:rsidP="00981A85">
      <w:pPr>
        <w:pStyle w:val="NormalWeb"/>
        <w:spacing w:before="0" w:beforeAutospacing="0" w:after="150" w:afterAutospacing="0" w:line="276" w:lineRule="auto"/>
        <w:jc w:val="both"/>
        <w:rPr>
          <w:color w:val="333333"/>
        </w:rPr>
      </w:pPr>
      <w:r w:rsidRPr="004B6B42">
        <w:t xml:space="preserve">Cualquier dificultad o controversia </w:t>
      </w:r>
      <w:r w:rsidR="004B6B42" w:rsidRPr="004B6B42">
        <w:t>que se produzc</w:t>
      </w:r>
      <w:r w:rsidR="004B6B42" w:rsidRPr="004D02B4">
        <w:t>a entre l</w:t>
      </w:r>
      <w:r w:rsidR="006152BC">
        <w:t xml:space="preserve">as </w:t>
      </w:r>
      <w:r w:rsidR="00340921">
        <w:t>partes</w:t>
      </w:r>
      <w:r w:rsidR="00340921" w:rsidRPr="004D02B4">
        <w:t xml:space="preserve"> </w:t>
      </w:r>
      <w:r w:rsidR="004B6B42" w:rsidRPr="004D02B4">
        <w:t>respecto de la aplicación</w:t>
      </w:r>
      <w:r w:rsidR="006152BC">
        <w:t>,</w:t>
      </w:r>
      <w:r w:rsidR="004B6B42" w:rsidRPr="004D02B4">
        <w:t xml:space="preserve"> </w:t>
      </w:r>
      <w:r w:rsidR="004B6B42" w:rsidRPr="004D02B4">
        <w:rPr>
          <w:color w:val="333333"/>
        </w:rPr>
        <w:t>interpretación</w:t>
      </w:r>
      <w:r w:rsidR="006152BC">
        <w:rPr>
          <w:color w:val="333333"/>
        </w:rPr>
        <w:t>,</w:t>
      </w:r>
      <w:r w:rsidR="004B6B42" w:rsidRPr="004D02B4">
        <w:rPr>
          <w:color w:val="333333"/>
        </w:rPr>
        <w:t xml:space="preserve"> validez o ejecución de este </w:t>
      </w:r>
      <w:r w:rsidR="006152BC">
        <w:rPr>
          <w:color w:val="333333"/>
        </w:rPr>
        <w:t>C</w:t>
      </w:r>
      <w:r w:rsidR="004B6B42" w:rsidRPr="004D02B4">
        <w:rPr>
          <w:color w:val="333333"/>
        </w:rPr>
        <w:t xml:space="preserve">ontrato será sometida a arbitraje, conforme al </w:t>
      </w:r>
      <w:r w:rsidR="004B6B42" w:rsidRPr="004D02B4">
        <w:rPr>
          <w:color w:val="333333"/>
        </w:rPr>
        <w:lastRenderedPageBreak/>
        <w:t>Reglamento Procesal de Arbitraje del Centro de Arbitraje y Mediación de Santiago, vigente al momento de solicitarlo.</w:t>
      </w:r>
    </w:p>
    <w:p w14:paraId="5F7A62DF" w14:textId="49BD68F7" w:rsidR="004B6B42" w:rsidRPr="004D02B4" w:rsidRDefault="004B6B42" w:rsidP="00981A85">
      <w:pPr>
        <w:pStyle w:val="NormalWeb"/>
        <w:spacing w:before="0" w:beforeAutospacing="0" w:after="0" w:afterAutospacing="0" w:line="276" w:lineRule="auto"/>
        <w:jc w:val="both"/>
        <w:rPr>
          <w:color w:val="333333"/>
        </w:rPr>
      </w:pPr>
      <w:r w:rsidRPr="004D02B4">
        <w:rPr>
          <w:color w:val="333333"/>
        </w:rPr>
        <w:t xml:space="preserve">Las </w:t>
      </w:r>
      <w:r w:rsidR="00340921">
        <w:rPr>
          <w:color w:val="333333"/>
        </w:rPr>
        <w:t>p</w:t>
      </w:r>
      <w:r w:rsidR="00340921" w:rsidRPr="004D02B4">
        <w:rPr>
          <w:color w:val="333333"/>
        </w:rPr>
        <w:t xml:space="preserve">artes </w:t>
      </w:r>
      <w:r w:rsidRPr="004D02B4">
        <w:rPr>
          <w:color w:val="333333"/>
        </w:rPr>
        <w:t>confieren poder especial irrevocable a la Cámara de Comercio de Santiago A.G., para que, a petición escrita de cualquiera de ellas, designe a un</w:t>
      </w:r>
      <w:r w:rsidR="00E2296B">
        <w:rPr>
          <w:color w:val="333333"/>
        </w:rPr>
        <w:t xml:space="preserve"> Árbitro Único</w:t>
      </w:r>
      <w:r w:rsidR="00C52167">
        <w:rPr>
          <w:color w:val="333333"/>
        </w:rPr>
        <w:t>, arbitrador en cu</w:t>
      </w:r>
      <w:r w:rsidR="002D06C9">
        <w:rPr>
          <w:color w:val="333333"/>
        </w:rPr>
        <w:t>a</w:t>
      </w:r>
      <w:r w:rsidR="00C52167">
        <w:rPr>
          <w:color w:val="333333"/>
        </w:rPr>
        <w:t xml:space="preserve">nto al procedimiento </w:t>
      </w:r>
      <w:r w:rsidR="00EA1CAD">
        <w:rPr>
          <w:color w:val="333333"/>
        </w:rPr>
        <w:t>y de derecho en cuanto al fallo</w:t>
      </w:r>
      <w:r w:rsidR="00EA1CAD" w:rsidRPr="004D02B4">
        <w:rPr>
          <w:color w:val="333333"/>
        </w:rPr>
        <w:t xml:space="preserve"> </w:t>
      </w:r>
      <w:r w:rsidR="00EA1CAD">
        <w:rPr>
          <w:color w:val="333333"/>
        </w:rPr>
        <w:t>d</w:t>
      </w:r>
      <w:r w:rsidRPr="004D02B4">
        <w:rPr>
          <w:color w:val="333333"/>
        </w:rPr>
        <w:t>e entre los integrantes del cuerpo arbitral del Centro de Arbitraje y Mediación de Santiago.</w:t>
      </w:r>
    </w:p>
    <w:p w14:paraId="0DF2DE70" w14:textId="77777777" w:rsidR="006152BC" w:rsidRDefault="006152BC" w:rsidP="00981A85">
      <w:pPr>
        <w:pStyle w:val="NormalWeb"/>
        <w:spacing w:before="0" w:beforeAutospacing="0" w:after="0" w:afterAutospacing="0" w:line="276" w:lineRule="auto"/>
        <w:jc w:val="both"/>
        <w:rPr>
          <w:color w:val="333333"/>
        </w:rPr>
      </w:pPr>
    </w:p>
    <w:p w14:paraId="752FF314" w14:textId="226870AA" w:rsidR="004B6B42" w:rsidRPr="004D02B4" w:rsidRDefault="004B6B42" w:rsidP="00981A85">
      <w:pPr>
        <w:pStyle w:val="NormalWeb"/>
        <w:spacing w:before="0" w:beforeAutospacing="0" w:after="0" w:afterAutospacing="0" w:line="276" w:lineRule="auto"/>
        <w:jc w:val="both"/>
        <w:rPr>
          <w:color w:val="333333"/>
        </w:rPr>
      </w:pPr>
      <w:r w:rsidRPr="004D02B4">
        <w:rPr>
          <w:color w:val="333333"/>
        </w:rPr>
        <w:t xml:space="preserve">En contra de las resoluciones del </w:t>
      </w:r>
      <w:r w:rsidR="00C52167">
        <w:rPr>
          <w:color w:val="333333"/>
        </w:rPr>
        <w:t>Á</w:t>
      </w:r>
      <w:r w:rsidRPr="004D02B4">
        <w:rPr>
          <w:color w:val="333333"/>
        </w:rPr>
        <w:t>rbitro</w:t>
      </w:r>
      <w:r w:rsidR="00C52167">
        <w:rPr>
          <w:color w:val="333333"/>
        </w:rPr>
        <w:t xml:space="preserve"> Único</w:t>
      </w:r>
      <w:r w:rsidRPr="004D02B4">
        <w:rPr>
          <w:color w:val="333333"/>
        </w:rPr>
        <w:t xml:space="preserve"> no procederá recurso alguno. El </w:t>
      </w:r>
      <w:r w:rsidR="00C52167">
        <w:rPr>
          <w:color w:val="333333"/>
        </w:rPr>
        <w:t>Á</w:t>
      </w:r>
      <w:r w:rsidRPr="004D02B4">
        <w:rPr>
          <w:color w:val="333333"/>
        </w:rPr>
        <w:t xml:space="preserve">rbitro </w:t>
      </w:r>
      <w:r w:rsidR="00C52167">
        <w:rPr>
          <w:color w:val="333333"/>
        </w:rPr>
        <w:t xml:space="preserve">Único </w:t>
      </w:r>
      <w:r w:rsidRPr="004D02B4">
        <w:rPr>
          <w:color w:val="333333"/>
        </w:rPr>
        <w:t>queda</w:t>
      </w:r>
      <w:r w:rsidR="006152BC">
        <w:rPr>
          <w:color w:val="333333"/>
        </w:rPr>
        <w:t>rá</w:t>
      </w:r>
      <w:r w:rsidRPr="004D02B4">
        <w:rPr>
          <w:color w:val="333333"/>
        </w:rPr>
        <w:t xml:space="preserve"> especialmente facultado para resolver todo asunto relacionado con su competencia y/o jurisdicción.</w:t>
      </w:r>
    </w:p>
    <w:p w14:paraId="2568E562" w14:textId="743A0C80" w:rsidR="005433B2" w:rsidRPr="0039166B" w:rsidRDefault="005433B2" w:rsidP="00981A85">
      <w:pPr>
        <w:pStyle w:val="Textoindependiente2"/>
        <w:spacing w:line="276" w:lineRule="auto"/>
        <w:rPr>
          <w:rFonts w:ascii="Times New Roman" w:hAnsi="Times New Roman"/>
        </w:rPr>
      </w:pPr>
    </w:p>
    <w:p w14:paraId="3B17E848" w14:textId="37DCF495" w:rsidR="009101FC" w:rsidRPr="0039166B" w:rsidRDefault="005433B2" w:rsidP="00981A85">
      <w:pPr>
        <w:spacing w:line="276" w:lineRule="auto"/>
        <w:jc w:val="both"/>
        <w:rPr>
          <w:b/>
        </w:rPr>
      </w:pPr>
      <w:r w:rsidRPr="0039166B">
        <w:rPr>
          <w:b/>
        </w:rPr>
        <w:t xml:space="preserve">DÉCIMO </w:t>
      </w:r>
      <w:r w:rsidR="00D25D28">
        <w:rPr>
          <w:b/>
        </w:rPr>
        <w:t>CUARTO</w:t>
      </w:r>
      <w:r w:rsidRPr="0039166B">
        <w:rPr>
          <w:b/>
        </w:rPr>
        <w:t xml:space="preserve">: </w:t>
      </w:r>
      <w:r w:rsidR="00952482" w:rsidRPr="0039166B">
        <w:rPr>
          <w:b/>
        </w:rPr>
        <w:t>Cláusula especial para sociedades administradoras de sistemas de compensación y liquidación de instrumentos financieros constituidas de conformidad con la Ley N° 20.</w:t>
      </w:r>
      <w:r w:rsidR="00180557" w:rsidRPr="0039166B">
        <w:rPr>
          <w:b/>
        </w:rPr>
        <w:t>3</w:t>
      </w:r>
      <w:r w:rsidR="00180557">
        <w:rPr>
          <w:b/>
        </w:rPr>
        <w:t>4</w:t>
      </w:r>
      <w:r w:rsidR="00180557" w:rsidRPr="0039166B">
        <w:rPr>
          <w:b/>
        </w:rPr>
        <w:t>5</w:t>
      </w:r>
    </w:p>
    <w:p w14:paraId="700524C4" w14:textId="2B07D196" w:rsidR="00952482" w:rsidRPr="0039166B" w:rsidRDefault="00952482" w:rsidP="00981A85">
      <w:pPr>
        <w:spacing w:line="276" w:lineRule="auto"/>
        <w:jc w:val="both"/>
        <w:rPr>
          <w:b/>
        </w:rPr>
      </w:pPr>
    </w:p>
    <w:p w14:paraId="30D50B59" w14:textId="329FBBB8" w:rsidR="001D56E5" w:rsidRPr="0039166B" w:rsidRDefault="007438B6" w:rsidP="00981A85">
      <w:pPr>
        <w:spacing w:line="276" w:lineRule="auto"/>
        <w:jc w:val="both"/>
      </w:pPr>
      <w:r w:rsidRPr="0039166B">
        <w:t>Las partes dejan expresa constancia que l</w:t>
      </w:r>
      <w:r w:rsidR="001D56E5" w:rsidRPr="0039166B">
        <w:t xml:space="preserve">a calidad de Participante del Sistema LBTR </w:t>
      </w:r>
      <w:r w:rsidR="00E1007F">
        <w:t>de las entidades reguladas por la Ley N° 20.</w:t>
      </w:r>
      <w:r w:rsidR="00180557">
        <w:t>345</w:t>
      </w:r>
      <w:r w:rsidR="00E1007F">
        <w:t xml:space="preserve">, </w:t>
      </w:r>
      <w:r w:rsidR="001D56E5" w:rsidRPr="0039166B">
        <w:t>tiene por objeto exclusivo permitir</w:t>
      </w:r>
      <w:r w:rsidRPr="0039166B">
        <w:t>le</w:t>
      </w:r>
      <w:r w:rsidR="00E1007F">
        <w:t>s</w:t>
      </w:r>
      <w:r w:rsidRPr="0039166B">
        <w:t xml:space="preserve"> </w:t>
      </w:r>
      <w:r w:rsidR="001D56E5" w:rsidRPr="0039166B">
        <w:t>la liquidación de las sumas de dinero correspondientes a la liquidación de los saldos acreedores o deudores</w:t>
      </w:r>
      <w:r w:rsidR="00854F6F" w:rsidRPr="0039166B">
        <w:t xml:space="preserve"> </w:t>
      </w:r>
      <w:r w:rsidR="001D56E5" w:rsidRPr="0039166B">
        <w:t>netos de los sistemas de compensación y liquidación de instrumentos financieros cuya</w:t>
      </w:r>
      <w:r w:rsidR="00854F6F" w:rsidRPr="0039166B">
        <w:t xml:space="preserve"> </w:t>
      </w:r>
      <w:r w:rsidR="001D56E5" w:rsidRPr="0039166B">
        <w:t>administración se encuentre a su cargo, cuando la referida liquidación deba efectuarse a</w:t>
      </w:r>
      <w:r w:rsidR="00854F6F" w:rsidRPr="0039166B">
        <w:t xml:space="preserve"> </w:t>
      </w:r>
      <w:r w:rsidR="001D56E5" w:rsidRPr="0039166B">
        <w:t>través del Sistema LBTR</w:t>
      </w:r>
      <w:r w:rsidRPr="0039166B">
        <w:t>,</w:t>
      </w:r>
      <w:r w:rsidR="001D56E5" w:rsidRPr="0039166B">
        <w:t xml:space="preserve"> </w:t>
      </w:r>
      <w:r w:rsidR="00C77398">
        <w:t xml:space="preserve">en el sub Sistema correspondiente, </w:t>
      </w:r>
      <w:r w:rsidR="001D56E5" w:rsidRPr="0039166B">
        <w:t>conforme se establezca en las normas de funcionamiento aplicables</w:t>
      </w:r>
      <w:r w:rsidR="00854F6F" w:rsidRPr="0039166B">
        <w:t xml:space="preserve"> </w:t>
      </w:r>
      <w:r w:rsidR="001D56E5" w:rsidRPr="0039166B">
        <w:t>a dichos sistemas de conformidad con el artículo 10 de la Ley N° 20.345; así como caucionar</w:t>
      </w:r>
      <w:r w:rsidR="00854F6F" w:rsidRPr="0039166B">
        <w:t xml:space="preserve"> </w:t>
      </w:r>
      <w:r w:rsidR="001D56E5" w:rsidRPr="0039166B">
        <w:t>dicha liquidación de efectivo mediante fondos que se mantengan en una o más cuentas de</w:t>
      </w:r>
      <w:r w:rsidR="00854F6F" w:rsidRPr="0039166B">
        <w:t xml:space="preserve"> </w:t>
      </w:r>
      <w:r w:rsidR="001D56E5" w:rsidRPr="0039166B">
        <w:t>liquidación adicionales, y que se transfieran desde la respectiva cuenta para efectuar esa</w:t>
      </w:r>
      <w:r w:rsidR="00854F6F" w:rsidRPr="0039166B">
        <w:t xml:space="preserve"> </w:t>
      </w:r>
      <w:r w:rsidR="001D56E5" w:rsidRPr="0039166B">
        <w:t>liquidación, conforme se contemple</w:t>
      </w:r>
      <w:r w:rsidR="00C77398">
        <w:t>, en su caso,</w:t>
      </w:r>
      <w:r w:rsidR="001D56E5" w:rsidRPr="0039166B">
        <w:t xml:space="preserve"> en las normas de funcionamiento aludidas, con sujeción a</w:t>
      </w:r>
      <w:r w:rsidR="00854F6F" w:rsidRPr="0039166B">
        <w:t xml:space="preserve"> </w:t>
      </w:r>
      <w:r w:rsidR="001D56E5" w:rsidRPr="0039166B">
        <w:t>las instrucciones dictadas para el Sistema LBTR</w:t>
      </w:r>
      <w:r w:rsidR="00C77398">
        <w:t>, en el sub Sistema correspondiente</w:t>
      </w:r>
      <w:r w:rsidR="001D56E5" w:rsidRPr="0039166B">
        <w:t>.</w:t>
      </w:r>
    </w:p>
    <w:p w14:paraId="3984E58E" w14:textId="26B71269" w:rsidR="00854F6F" w:rsidRPr="0039166B" w:rsidRDefault="00854F6F" w:rsidP="00981A85">
      <w:pPr>
        <w:spacing w:line="276" w:lineRule="auto"/>
        <w:jc w:val="both"/>
      </w:pPr>
    </w:p>
    <w:p w14:paraId="584A0F59" w14:textId="68DEFDD5" w:rsidR="00854F6F" w:rsidRPr="0039166B" w:rsidRDefault="00854F6F" w:rsidP="00981A85">
      <w:pPr>
        <w:spacing w:line="276" w:lineRule="auto"/>
        <w:jc w:val="both"/>
      </w:pPr>
      <w:r w:rsidRPr="0039166B">
        <w:t>En caso de haberse autorizado</w:t>
      </w:r>
      <w:r w:rsidR="00851F5A" w:rsidRPr="0039166B">
        <w:t xml:space="preserve"> por el Banco</w:t>
      </w:r>
      <w:r w:rsidRPr="0039166B">
        <w:t xml:space="preserve"> la apertura de una o más </w:t>
      </w:r>
      <w:r w:rsidR="00C77398">
        <w:t>“</w:t>
      </w:r>
      <w:r w:rsidRPr="0039166B">
        <w:t>cuentas de liquidación adicional</w:t>
      </w:r>
      <w:r w:rsidR="00C77398">
        <w:t xml:space="preserve">” conforme </w:t>
      </w:r>
      <w:r w:rsidR="00CD5E03">
        <w:t xml:space="preserve">a lo dispuesto en el </w:t>
      </w:r>
      <w:r w:rsidR="00C77398">
        <w:t>Capítulo III.H.4 del CNF</w:t>
      </w:r>
      <w:r w:rsidRPr="0039166B">
        <w:t>, el Participante deberá velar porque se cumpla el objetivo específico señalado a dicha cuenta, instruyendo el cargo y abono de las mismas, al inicio y término del ciclo diario de operaciones del Sistema LBTR, respectivamente, dando cumplimiento a las normas de funcionamiento aplicables y a la normativa del Banco aplicable al referido Sistema, a fin de cautelar que durante el referido ciclo la cuenta mantenga saldo cero.</w:t>
      </w:r>
    </w:p>
    <w:p w14:paraId="62291B43" w14:textId="77777777" w:rsidR="00854F6F" w:rsidRPr="0039166B" w:rsidRDefault="00854F6F" w:rsidP="00981A85">
      <w:pPr>
        <w:spacing w:line="276" w:lineRule="auto"/>
        <w:jc w:val="both"/>
      </w:pPr>
    </w:p>
    <w:p w14:paraId="3B91875E" w14:textId="34F1462E" w:rsidR="00851F5A" w:rsidRPr="0039166B" w:rsidRDefault="00851F5A" w:rsidP="00981A85">
      <w:pPr>
        <w:spacing w:line="276" w:lineRule="auto"/>
        <w:jc w:val="both"/>
      </w:pPr>
      <w:r w:rsidRPr="0039166B">
        <w:t xml:space="preserve">La calidad de Participante </w:t>
      </w:r>
      <w:r w:rsidR="00EB144B" w:rsidRPr="0039166B">
        <w:t xml:space="preserve">en el Sistema LBTR </w:t>
      </w:r>
      <w:r w:rsidRPr="0039166B">
        <w:t xml:space="preserve">de una sociedad administradora de sistemas de compensación y liquidación de instrumentos financieros constituida de conformidad con la Ley </w:t>
      </w:r>
      <w:r w:rsidR="00C77398">
        <w:t xml:space="preserve">  </w:t>
      </w:r>
      <w:r w:rsidRPr="0039166B">
        <w:t>N° 20.</w:t>
      </w:r>
      <w:r w:rsidR="00180557" w:rsidRPr="0039166B">
        <w:t>3</w:t>
      </w:r>
      <w:r w:rsidR="00180557">
        <w:t>4</w:t>
      </w:r>
      <w:r w:rsidR="00180557" w:rsidRPr="0039166B">
        <w:t xml:space="preserve">5 </w:t>
      </w:r>
      <w:r w:rsidRPr="0039166B">
        <w:t xml:space="preserve">no </w:t>
      </w:r>
      <w:r w:rsidR="001D56E5" w:rsidRPr="0039166B">
        <w:t>implicará, en ningún caso, el otorgamiento de facilidades de financiamiento o</w:t>
      </w:r>
      <w:r w:rsidR="00854F6F" w:rsidRPr="0039166B">
        <w:t xml:space="preserve"> </w:t>
      </w:r>
      <w:r w:rsidR="001D56E5" w:rsidRPr="0039166B">
        <w:lastRenderedPageBreak/>
        <w:t>refinanciamiento, ni la garantía por parte del Banco, respecto de las</w:t>
      </w:r>
      <w:r w:rsidR="00854F6F" w:rsidRPr="0039166B">
        <w:t xml:space="preserve"> </w:t>
      </w:r>
      <w:r w:rsidR="001D56E5" w:rsidRPr="0039166B">
        <w:t>operaciones a liquidar</w:t>
      </w:r>
      <w:r w:rsidR="00854F6F" w:rsidRPr="0039166B">
        <w:t>,</w:t>
      </w:r>
      <w:r w:rsidR="001D56E5" w:rsidRPr="0039166B">
        <w:t xml:space="preserve"> así como tampoco respecto de los fondos mantenidos en las cuentas</w:t>
      </w:r>
      <w:r w:rsidR="00854F6F" w:rsidRPr="0039166B">
        <w:t xml:space="preserve"> </w:t>
      </w:r>
      <w:r w:rsidR="001D56E5" w:rsidRPr="0039166B">
        <w:t>de liquidación, a cualquier título.</w:t>
      </w:r>
    </w:p>
    <w:p w14:paraId="162A20EC" w14:textId="77777777" w:rsidR="00734218" w:rsidRPr="0039166B" w:rsidRDefault="00734218" w:rsidP="00981A85">
      <w:pPr>
        <w:spacing w:line="276" w:lineRule="auto"/>
        <w:jc w:val="both"/>
      </w:pPr>
    </w:p>
    <w:p w14:paraId="5C8466CB" w14:textId="271E1F5D" w:rsidR="005433B2" w:rsidRPr="0039166B" w:rsidRDefault="009101FC" w:rsidP="00981A85">
      <w:pPr>
        <w:spacing w:line="276" w:lineRule="auto"/>
        <w:jc w:val="both"/>
        <w:rPr>
          <w:b/>
          <w:u w:val="single"/>
        </w:rPr>
      </w:pPr>
      <w:r w:rsidRPr="0039166B">
        <w:rPr>
          <w:b/>
        </w:rPr>
        <w:t xml:space="preserve">DÉCIMO </w:t>
      </w:r>
      <w:r w:rsidR="00D17AAC">
        <w:rPr>
          <w:b/>
        </w:rPr>
        <w:t>QUINTO</w:t>
      </w:r>
      <w:r w:rsidRPr="0039166B">
        <w:rPr>
          <w:b/>
        </w:rPr>
        <w:t xml:space="preserve">: </w:t>
      </w:r>
      <w:r w:rsidR="005433B2" w:rsidRPr="0039166B">
        <w:rPr>
          <w:b/>
        </w:rPr>
        <w:t>Personerías</w:t>
      </w:r>
    </w:p>
    <w:p w14:paraId="5E685F59" w14:textId="77777777" w:rsidR="005433B2" w:rsidRPr="0039166B" w:rsidRDefault="005433B2" w:rsidP="00981A85">
      <w:pPr>
        <w:spacing w:line="276" w:lineRule="auto"/>
        <w:jc w:val="both"/>
        <w:rPr>
          <w:u w:val="single"/>
        </w:rPr>
      </w:pPr>
    </w:p>
    <w:p w14:paraId="651EBEDC" w14:textId="48EEBE39" w:rsidR="005433B2" w:rsidRPr="0039166B" w:rsidRDefault="005433B2" w:rsidP="00981A85">
      <w:pPr>
        <w:pStyle w:val="Textoindependiente2"/>
        <w:spacing w:line="276" w:lineRule="auto"/>
        <w:rPr>
          <w:rFonts w:ascii="Times New Roman" w:hAnsi="Times New Roman"/>
          <w:spacing w:val="0"/>
        </w:rPr>
      </w:pPr>
      <w:r w:rsidRPr="0039166B">
        <w:rPr>
          <w:rFonts w:ascii="Times New Roman" w:hAnsi="Times New Roman"/>
          <w:spacing w:val="0"/>
        </w:rPr>
        <w:t>La personería de don Alejandro Zurbuchen Silva</w:t>
      </w:r>
      <w:r w:rsidRPr="0039166B">
        <w:rPr>
          <w:rFonts w:ascii="Times New Roman" w:hAnsi="Times New Roman"/>
        </w:rPr>
        <w:t xml:space="preserve"> </w:t>
      </w:r>
      <w:r w:rsidRPr="0039166B">
        <w:rPr>
          <w:rFonts w:ascii="Times New Roman" w:hAnsi="Times New Roman"/>
          <w:spacing w:val="0"/>
        </w:rPr>
        <w:t>para representar al Banco, consta en escritura pública de fecha 16 de diciembre de 2015, otorgada en la Notaría de Santiago de don Hernán Cuadra Gazmuri, que las partes declaran conocer.</w:t>
      </w:r>
    </w:p>
    <w:p w14:paraId="77166F26" w14:textId="4A5E3059" w:rsidR="004A64C4" w:rsidRPr="0039166B" w:rsidRDefault="004A64C4" w:rsidP="00981A85">
      <w:pPr>
        <w:spacing w:line="276" w:lineRule="auto"/>
        <w:jc w:val="both"/>
        <w:rPr>
          <w:spacing w:val="-3"/>
        </w:rPr>
      </w:pPr>
    </w:p>
    <w:p w14:paraId="74B210AA" w14:textId="44F34D01" w:rsidR="005433B2" w:rsidRPr="0039166B" w:rsidRDefault="005433B2" w:rsidP="00981A85">
      <w:pPr>
        <w:pStyle w:val="Textoindependiente2"/>
        <w:spacing w:line="276" w:lineRule="auto"/>
        <w:rPr>
          <w:rFonts w:ascii="Times New Roman" w:hAnsi="Times New Roman"/>
          <w:spacing w:val="0"/>
        </w:rPr>
      </w:pPr>
      <w:r w:rsidRPr="0039166B">
        <w:rPr>
          <w:rFonts w:ascii="Times New Roman" w:hAnsi="Times New Roman"/>
          <w:spacing w:val="0"/>
        </w:rPr>
        <w:t>La personería de don</w:t>
      </w:r>
      <w:r w:rsidR="00F27936">
        <w:rPr>
          <w:rFonts w:ascii="Times New Roman" w:hAnsi="Times New Roman"/>
          <w:spacing w:val="0"/>
        </w:rPr>
        <w:t>/doña</w:t>
      </w:r>
      <w:r w:rsidRPr="0039166B">
        <w:rPr>
          <w:rFonts w:ascii="Times New Roman" w:hAnsi="Times New Roman"/>
          <w:spacing w:val="0"/>
        </w:rPr>
        <w:t xml:space="preserve"> </w:t>
      </w:r>
      <w:permStart w:id="1187607204" w:edGrp="everyone"/>
      <w:r w:rsidRPr="0039166B">
        <w:rPr>
          <w:rFonts w:ascii="Times New Roman" w:hAnsi="Times New Roman"/>
          <w:spacing w:val="0"/>
        </w:rPr>
        <w:t>[__</w:t>
      </w:r>
      <w:r w:rsidR="006576F8">
        <w:rPr>
          <w:rFonts w:ascii="Times New Roman" w:hAnsi="Times New Roman"/>
          <w:spacing w:val="0"/>
        </w:rPr>
        <w:t>________________</w:t>
      </w:r>
      <w:r w:rsidRPr="0039166B">
        <w:rPr>
          <w:rFonts w:ascii="Times New Roman" w:hAnsi="Times New Roman"/>
          <w:spacing w:val="0"/>
        </w:rPr>
        <w:t>_________]</w:t>
      </w:r>
      <w:permEnd w:id="1187607204"/>
      <w:r w:rsidRPr="0039166B">
        <w:rPr>
          <w:rFonts w:ascii="Times New Roman" w:hAnsi="Times New Roman"/>
          <w:spacing w:val="0"/>
        </w:rPr>
        <w:t xml:space="preserve"> para actuar en representación de</w:t>
      </w:r>
      <w:r w:rsidR="006152BC">
        <w:rPr>
          <w:rFonts w:ascii="Times New Roman" w:hAnsi="Times New Roman"/>
          <w:spacing w:val="0"/>
        </w:rPr>
        <w:t>l Participante</w:t>
      </w:r>
      <w:r w:rsidRPr="0039166B">
        <w:rPr>
          <w:rFonts w:ascii="Times New Roman" w:hAnsi="Times New Roman"/>
          <w:spacing w:val="0"/>
        </w:rPr>
        <w:t xml:space="preserve">, consta de la escritura pública de fecha </w:t>
      </w:r>
      <w:permStart w:id="493171765" w:edGrp="everyone"/>
      <w:r w:rsidRPr="0039166B">
        <w:rPr>
          <w:rFonts w:ascii="Times New Roman" w:hAnsi="Times New Roman"/>
          <w:spacing w:val="0"/>
        </w:rPr>
        <w:t>[____</w:t>
      </w:r>
      <w:r w:rsidR="006576F8">
        <w:rPr>
          <w:rFonts w:ascii="Times New Roman" w:hAnsi="Times New Roman"/>
          <w:spacing w:val="0"/>
        </w:rPr>
        <w:t>_________________]</w:t>
      </w:r>
      <w:permEnd w:id="493171765"/>
      <w:r w:rsidR="006576F8">
        <w:rPr>
          <w:rFonts w:ascii="Times New Roman" w:hAnsi="Times New Roman"/>
          <w:spacing w:val="0"/>
        </w:rPr>
        <w:t xml:space="preserve">, otorgada </w:t>
      </w:r>
      <w:r w:rsidRPr="0039166B">
        <w:rPr>
          <w:rFonts w:ascii="Times New Roman" w:hAnsi="Times New Roman"/>
          <w:spacing w:val="0"/>
        </w:rPr>
        <w:t xml:space="preserve">en la Notaría de </w:t>
      </w:r>
      <w:permStart w:id="497443963" w:edGrp="everyone"/>
      <w:r w:rsidR="00F27936">
        <w:rPr>
          <w:rFonts w:ascii="Times New Roman" w:hAnsi="Times New Roman"/>
          <w:spacing w:val="0"/>
        </w:rPr>
        <w:t>[____________]</w:t>
      </w:r>
      <w:permEnd w:id="497443963"/>
      <w:r w:rsidRPr="0039166B">
        <w:rPr>
          <w:rFonts w:ascii="Times New Roman" w:hAnsi="Times New Roman"/>
          <w:spacing w:val="0"/>
        </w:rPr>
        <w:t xml:space="preserve"> de don</w:t>
      </w:r>
      <w:r w:rsidR="00F27936">
        <w:rPr>
          <w:rFonts w:ascii="Times New Roman" w:hAnsi="Times New Roman"/>
          <w:spacing w:val="0"/>
        </w:rPr>
        <w:t>/doña</w:t>
      </w:r>
      <w:r w:rsidRPr="0039166B">
        <w:rPr>
          <w:rFonts w:ascii="Times New Roman" w:hAnsi="Times New Roman"/>
          <w:spacing w:val="0"/>
        </w:rPr>
        <w:t xml:space="preserve"> </w:t>
      </w:r>
      <w:permStart w:id="1232021591" w:edGrp="everyone"/>
      <w:r w:rsidRPr="0039166B">
        <w:rPr>
          <w:rFonts w:ascii="Times New Roman" w:hAnsi="Times New Roman"/>
          <w:spacing w:val="0"/>
        </w:rPr>
        <w:t>[_</w:t>
      </w:r>
      <w:r w:rsidR="006576F8">
        <w:rPr>
          <w:rFonts w:ascii="Times New Roman" w:hAnsi="Times New Roman"/>
          <w:spacing w:val="0"/>
        </w:rPr>
        <w:t>___________________</w:t>
      </w:r>
      <w:r w:rsidRPr="0039166B">
        <w:rPr>
          <w:rFonts w:ascii="Times New Roman" w:hAnsi="Times New Roman"/>
          <w:spacing w:val="0"/>
        </w:rPr>
        <w:t>_________]</w:t>
      </w:r>
      <w:permEnd w:id="1232021591"/>
      <w:r w:rsidRPr="0039166B">
        <w:rPr>
          <w:rFonts w:ascii="Times New Roman" w:hAnsi="Times New Roman"/>
          <w:spacing w:val="0"/>
        </w:rPr>
        <w:t>, que las partes declaran conocer.</w:t>
      </w:r>
    </w:p>
    <w:p w14:paraId="1C273D60" w14:textId="77777777" w:rsidR="00AA6649" w:rsidRPr="0039166B" w:rsidRDefault="00AA6649" w:rsidP="00981A85">
      <w:pPr>
        <w:spacing w:line="276" w:lineRule="auto"/>
        <w:jc w:val="both"/>
        <w:rPr>
          <w:spacing w:val="-3"/>
        </w:rPr>
      </w:pPr>
    </w:p>
    <w:p w14:paraId="36660A56" w14:textId="49A605A8" w:rsidR="00CD60D6" w:rsidRPr="0039166B" w:rsidRDefault="005433B2" w:rsidP="00981A85">
      <w:pPr>
        <w:spacing w:line="276" w:lineRule="auto"/>
        <w:jc w:val="both"/>
        <w:rPr>
          <w:b/>
          <w:u w:val="single"/>
        </w:rPr>
      </w:pPr>
      <w:r w:rsidRPr="0039166B">
        <w:rPr>
          <w:b/>
        </w:rPr>
        <w:t xml:space="preserve">DÉCIMO </w:t>
      </w:r>
      <w:r w:rsidR="00D17AAC">
        <w:rPr>
          <w:b/>
        </w:rPr>
        <w:t>SEXTO</w:t>
      </w:r>
      <w:r w:rsidRPr="0039166B">
        <w:rPr>
          <w:b/>
        </w:rPr>
        <w:t xml:space="preserve">: </w:t>
      </w:r>
      <w:r w:rsidR="00CD60D6" w:rsidRPr="0039166B">
        <w:rPr>
          <w:b/>
        </w:rPr>
        <w:t>Ejemplares</w:t>
      </w:r>
    </w:p>
    <w:p w14:paraId="03A75C9D" w14:textId="77777777" w:rsidR="00CD60D6" w:rsidRPr="0039166B" w:rsidRDefault="00CD60D6" w:rsidP="00981A85">
      <w:pPr>
        <w:spacing w:line="276" w:lineRule="auto"/>
        <w:jc w:val="both"/>
        <w:rPr>
          <w:u w:val="single"/>
        </w:rPr>
      </w:pPr>
    </w:p>
    <w:p w14:paraId="46989E92" w14:textId="77777777" w:rsidR="00CD60D6" w:rsidRPr="0039166B" w:rsidRDefault="00CD60D6" w:rsidP="00981A85">
      <w:pPr>
        <w:pStyle w:val="Textoindependiente2"/>
        <w:spacing w:line="276" w:lineRule="auto"/>
        <w:rPr>
          <w:rFonts w:ascii="Times New Roman" w:hAnsi="Times New Roman"/>
          <w:spacing w:val="0"/>
        </w:rPr>
      </w:pPr>
      <w:r w:rsidRPr="0039166B">
        <w:rPr>
          <w:rFonts w:ascii="Times New Roman" w:hAnsi="Times New Roman"/>
          <w:spacing w:val="0"/>
        </w:rPr>
        <w:t>El presente Contrato se firma en 2 (dos) ejemplares de igual fecha y tenor, quedando una copia en poder de cada una de las partes.</w:t>
      </w:r>
    </w:p>
    <w:p w14:paraId="7DEB01CE" w14:textId="77777777" w:rsidR="004A64C4" w:rsidRPr="0039166B" w:rsidRDefault="004A64C4" w:rsidP="00981A85">
      <w:pPr>
        <w:spacing w:line="276" w:lineRule="auto"/>
        <w:jc w:val="both"/>
      </w:pPr>
    </w:p>
    <w:p w14:paraId="3BB138F7" w14:textId="77777777" w:rsidR="004A64C4" w:rsidRPr="0039166B" w:rsidRDefault="004A64C4" w:rsidP="00981A85">
      <w:pPr>
        <w:spacing w:line="276" w:lineRule="auto"/>
        <w:jc w:val="both"/>
      </w:pPr>
    </w:p>
    <w:p w14:paraId="18E342C2" w14:textId="77777777" w:rsidR="004A64C4" w:rsidRPr="0039166B" w:rsidRDefault="004A64C4" w:rsidP="00981A85">
      <w:pPr>
        <w:spacing w:line="276" w:lineRule="auto"/>
        <w:jc w:val="both"/>
      </w:pPr>
    </w:p>
    <w:p w14:paraId="6184DCF3" w14:textId="77777777" w:rsidR="004A64C4" w:rsidRPr="0039166B" w:rsidRDefault="004A64C4" w:rsidP="00981A85">
      <w:pPr>
        <w:spacing w:line="276" w:lineRule="auto"/>
        <w:jc w:val="both"/>
      </w:pPr>
    </w:p>
    <w:p w14:paraId="411D3343" w14:textId="77777777" w:rsidR="004A64C4" w:rsidRPr="0039166B" w:rsidRDefault="004A64C4" w:rsidP="00981A85">
      <w:pPr>
        <w:spacing w:line="276" w:lineRule="auto"/>
        <w:jc w:val="both"/>
      </w:pPr>
    </w:p>
    <w:p w14:paraId="18447B24" w14:textId="77777777" w:rsidR="004A64C4" w:rsidRPr="0039166B" w:rsidRDefault="004A64C4" w:rsidP="00981A85">
      <w:pPr>
        <w:spacing w:line="276" w:lineRule="auto"/>
        <w:jc w:val="both"/>
      </w:pPr>
    </w:p>
    <w:p w14:paraId="1634D9D7" w14:textId="77777777" w:rsidR="004A64C4" w:rsidRPr="0039166B" w:rsidRDefault="004A64C4" w:rsidP="00981A85">
      <w:pPr>
        <w:pStyle w:val="Encabezado"/>
        <w:widowControl/>
        <w:tabs>
          <w:tab w:val="clear" w:pos="4252"/>
          <w:tab w:val="clear" w:pos="8504"/>
          <w:tab w:val="center" w:pos="1620"/>
          <w:tab w:val="center" w:pos="7200"/>
        </w:tabs>
        <w:spacing w:line="276" w:lineRule="auto"/>
        <w:jc w:val="both"/>
        <w:rPr>
          <w:rFonts w:ascii="Times New Roman" w:hAnsi="Times New Roman"/>
          <w:lang w:val="es-ES"/>
        </w:rPr>
      </w:pPr>
      <w:r w:rsidRPr="0039166B">
        <w:rPr>
          <w:rFonts w:ascii="Times New Roman" w:hAnsi="Times New Roman"/>
          <w:lang w:val="es-ES"/>
        </w:rPr>
        <w:tab/>
        <w:t>______________________</w:t>
      </w:r>
      <w:r w:rsidRPr="0039166B">
        <w:rPr>
          <w:rFonts w:ascii="Times New Roman" w:hAnsi="Times New Roman"/>
          <w:lang w:val="es-ES"/>
        </w:rPr>
        <w:tab/>
        <w:t>____________________</w:t>
      </w:r>
    </w:p>
    <w:p w14:paraId="57C2A1AA" w14:textId="6A5ABFF1" w:rsidR="00CF60A3" w:rsidRDefault="004A64C4" w:rsidP="00981A85">
      <w:pPr>
        <w:pStyle w:val="Ttulo1"/>
        <w:keepNext w:val="0"/>
        <w:tabs>
          <w:tab w:val="clear" w:pos="284"/>
          <w:tab w:val="center" w:pos="1620"/>
          <w:tab w:val="center" w:pos="7200"/>
        </w:tabs>
        <w:spacing w:line="276" w:lineRule="auto"/>
        <w:ind w:left="0"/>
        <w:rPr>
          <w:rFonts w:ascii="Times New Roman" w:hAnsi="Times New Roman"/>
          <w:b w:val="0"/>
        </w:rPr>
      </w:pPr>
      <w:r w:rsidRPr="0039166B">
        <w:rPr>
          <w:rFonts w:ascii="Times New Roman" w:hAnsi="Times New Roman"/>
          <w:b w:val="0"/>
        </w:rPr>
        <w:tab/>
      </w:r>
      <w:r w:rsidR="00CD60D6" w:rsidRPr="0039166B">
        <w:rPr>
          <w:rFonts w:ascii="Times New Roman" w:hAnsi="Times New Roman"/>
          <w:b w:val="0"/>
        </w:rPr>
        <w:t>Banco Central de Chile</w:t>
      </w:r>
      <w:r w:rsidRPr="0039166B">
        <w:rPr>
          <w:rFonts w:ascii="Times New Roman" w:hAnsi="Times New Roman"/>
          <w:b w:val="0"/>
        </w:rPr>
        <w:tab/>
      </w:r>
      <w:r w:rsidR="003C7228" w:rsidRPr="0039166B">
        <w:rPr>
          <w:rFonts w:ascii="Times New Roman" w:hAnsi="Times New Roman"/>
          <w:b w:val="0"/>
        </w:rPr>
        <w:t>Participante</w:t>
      </w:r>
    </w:p>
    <w:p w14:paraId="36827FEE" w14:textId="128403B6" w:rsidR="007A0AEB" w:rsidRDefault="007A0AEB" w:rsidP="00981A85">
      <w:pPr>
        <w:spacing w:line="276" w:lineRule="auto"/>
        <w:rPr>
          <w:lang w:val="es-ES_tradnl"/>
        </w:rPr>
      </w:pPr>
    </w:p>
    <w:p w14:paraId="6D8F2964" w14:textId="59D2C3F5" w:rsidR="007A0AEB" w:rsidRDefault="007A0AEB" w:rsidP="00981A85">
      <w:pPr>
        <w:spacing w:line="276" w:lineRule="auto"/>
        <w:rPr>
          <w:lang w:val="es-ES_tradnl"/>
        </w:rPr>
      </w:pPr>
    </w:p>
    <w:p w14:paraId="05B47196" w14:textId="5AE8D2F1" w:rsidR="009F12E8" w:rsidRDefault="009F12E8" w:rsidP="00981A85">
      <w:pPr>
        <w:spacing w:after="160" w:line="276" w:lineRule="auto"/>
        <w:rPr>
          <w:lang w:val="es-ES_tradnl"/>
        </w:rPr>
      </w:pPr>
      <w:r>
        <w:rPr>
          <w:lang w:val="es-ES_tradnl"/>
        </w:rPr>
        <w:br w:type="page"/>
      </w:r>
    </w:p>
    <w:p w14:paraId="7307531F" w14:textId="77777777" w:rsidR="00647755" w:rsidRDefault="00647755" w:rsidP="00981A85">
      <w:pPr>
        <w:spacing w:line="276" w:lineRule="auto"/>
        <w:jc w:val="center"/>
        <w:rPr>
          <w:b/>
        </w:rPr>
      </w:pPr>
      <w:r>
        <w:rPr>
          <w:b/>
        </w:rPr>
        <w:lastRenderedPageBreak/>
        <w:t>ANEXO N° 1</w:t>
      </w:r>
    </w:p>
    <w:p w14:paraId="7B0CAECA" w14:textId="77777777" w:rsidR="00647755" w:rsidRDefault="00647755" w:rsidP="00981A85">
      <w:pPr>
        <w:spacing w:line="276" w:lineRule="auto"/>
        <w:jc w:val="center"/>
        <w:rPr>
          <w:b/>
        </w:rPr>
      </w:pPr>
    </w:p>
    <w:p w14:paraId="309A7631" w14:textId="77777777" w:rsidR="00647755" w:rsidRPr="00D27964" w:rsidRDefault="00647755" w:rsidP="00981A85">
      <w:pPr>
        <w:spacing w:line="276" w:lineRule="auto"/>
        <w:jc w:val="center"/>
        <w:rPr>
          <w:b/>
        </w:rPr>
      </w:pPr>
      <w:r w:rsidRPr="00D27964">
        <w:rPr>
          <w:b/>
        </w:rPr>
        <w:t xml:space="preserve">SOLICITUD DE ACCESO AL SISTEMA DE LIQUIDACIÓN BRUTA EN TIEMPO REAL EN MONEDA NACIONAL DEL BANCO CENTRAL DE CHILE </w:t>
      </w:r>
    </w:p>
    <w:p w14:paraId="30B5048D" w14:textId="77777777" w:rsidR="00647755" w:rsidRPr="00D27964" w:rsidRDefault="00647755" w:rsidP="00981A85">
      <w:pPr>
        <w:spacing w:line="276" w:lineRule="auto"/>
        <w:jc w:val="center"/>
        <w:rPr>
          <w:b/>
        </w:rPr>
      </w:pPr>
    </w:p>
    <w:p w14:paraId="2B7C6B64" w14:textId="77777777" w:rsidR="00647755" w:rsidRPr="00D27964" w:rsidRDefault="00647755" w:rsidP="00981A85">
      <w:pPr>
        <w:spacing w:line="276" w:lineRule="auto"/>
        <w:jc w:val="center"/>
        <w:rPr>
          <w:b/>
        </w:rPr>
      </w:pPr>
    </w:p>
    <w:p w14:paraId="5F30B0D2" w14:textId="77777777" w:rsidR="00647755" w:rsidRPr="00D27964" w:rsidRDefault="00647755" w:rsidP="00981A85">
      <w:pPr>
        <w:spacing w:line="276" w:lineRule="auto"/>
      </w:pPr>
    </w:p>
    <w:p w14:paraId="69FC4BCB" w14:textId="77777777" w:rsidR="00647755" w:rsidRPr="00D27964" w:rsidRDefault="00647755" w:rsidP="00981A85">
      <w:pPr>
        <w:spacing w:line="276" w:lineRule="auto"/>
        <w:jc w:val="both"/>
      </w:pPr>
    </w:p>
    <w:p w14:paraId="0EF48CFB" w14:textId="7FEA2AA1" w:rsidR="00647755" w:rsidRPr="00D27964" w:rsidRDefault="00647755" w:rsidP="00981A85">
      <w:pPr>
        <w:spacing w:line="276" w:lineRule="auto"/>
        <w:jc w:val="both"/>
      </w:pPr>
      <w:r w:rsidRPr="00D571DF">
        <w:t xml:space="preserve">En Santiago de Chile, a </w:t>
      </w:r>
      <w:permStart w:id="1369052710" w:edGrp="everyone"/>
      <w:r w:rsidRPr="00D571DF">
        <w:t>[</w:t>
      </w:r>
      <w:r w:rsidRPr="00025413">
        <w:t>_____</w:t>
      </w:r>
      <w:r w:rsidR="003A4A7C">
        <w:t>__</w:t>
      </w:r>
      <w:r w:rsidR="006576F8">
        <w:t>____</w:t>
      </w:r>
      <w:r w:rsidRPr="00025413">
        <w:t>__________]</w:t>
      </w:r>
      <w:permEnd w:id="1369052710"/>
      <w:r w:rsidRPr="00025413">
        <w:t xml:space="preserve">, </w:t>
      </w:r>
      <w:permStart w:id="1766213692" w:edGrp="everyone"/>
      <w:r w:rsidR="003A4A7C" w:rsidRPr="0039166B">
        <w:t>[__</w:t>
      </w:r>
      <w:r w:rsidR="003A4A7C">
        <w:t>______________</w:t>
      </w:r>
      <w:r w:rsidR="003A4A7C" w:rsidRPr="0039166B">
        <w:t>__</w:t>
      </w:r>
      <w:r w:rsidR="003A4A7C">
        <w:t>_______</w:t>
      </w:r>
      <w:r w:rsidR="003A4A7C" w:rsidRPr="0039166B">
        <w:t>_______]</w:t>
      </w:r>
      <w:permEnd w:id="1766213692"/>
      <w:r w:rsidR="006576F8">
        <w:t>,</w:t>
      </w:r>
      <w:r w:rsidRPr="00025413">
        <w:t xml:space="preserve"> RUT N° </w:t>
      </w:r>
      <w:permStart w:id="1397688492" w:edGrp="everyone"/>
      <w:r w:rsidRPr="00025413">
        <w:t>[</w:t>
      </w:r>
      <w:r>
        <w:t>____________</w:t>
      </w:r>
      <w:r w:rsidRPr="00025413">
        <w:t>]</w:t>
      </w:r>
      <w:permEnd w:id="1397688492"/>
      <w:r w:rsidRPr="00025413">
        <w:t>, representada por don</w:t>
      </w:r>
      <w:r w:rsidR="006F349C">
        <w:t>/doña</w:t>
      </w:r>
      <w:r w:rsidRPr="00025413">
        <w:t xml:space="preserve"> </w:t>
      </w:r>
      <w:permStart w:id="2069919871" w:edGrp="everyone"/>
      <w:r w:rsidRPr="00025413">
        <w:t>[______</w:t>
      </w:r>
      <w:r w:rsidR="003A4A7C">
        <w:t>__________</w:t>
      </w:r>
      <w:r w:rsidRPr="00025413">
        <w:t>___________]</w:t>
      </w:r>
      <w:permEnd w:id="2069919871"/>
      <w:r w:rsidRPr="00025413">
        <w:t xml:space="preserve">, cédula nacional de identidad N° </w:t>
      </w:r>
      <w:permStart w:id="202978317" w:edGrp="everyone"/>
      <w:r w:rsidRPr="00025413">
        <w:t>[_</w:t>
      </w:r>
      <w:r w:rsidR="006F349C">
        <w:t>___</w:t>
      </w:r>
      <w:r w:rsidRPr="00025413">
        <w:t>_________]</w:t>
      </w:r>
      <w:permEnd w:id="202978317"/>
      <w:r w:rsidRPr="00025413">
        <w:t xml:space="preserve">, ambos domiciliados en </w:t>
      </w:r>
      <w:permStart w:id="290522342" w:edGrp="everyone"/>
      <w:r w:rsidRPr="00025413">
        <w:t>[____________</w:t>
      </w:r>
      <w:r>
        <w:t>__________</w:t>
      </w:r>
      <w:r w:rsidR="003A4A7C">
        <w:t>_______</w:t>
      </w:r>
      <w:r>
        <w:t>_____</w:t>
      </w:r>
      <w:r w:rsidRPr="00025413">
        <w:t>]</w:t>
      </w:r>
      <w:permEnd w:id="290522342"/>
      <w:r w:rsidRPr="00025413">
        <w:t xml:space="preserve">, comuna </w:t>
      </w:r>
      <w:r>
        <w:t xml:space="preserve">de </w:t>
      </w:r>
      <w:permStart w:id="926747946" w:edGrp="everyone"/>
      <w:r>
        <w:t>[_________________]</w:t>
      </w:r>
      <w:permEnd w:id="926747946"/>
      <w:r>
        <w:t xml:space="preserve">, </w:t>
      </w:r>
      <w:r w:rsidRPr="00025413">
        <w:t xml:space="preserve">Santiago </w:t>
      </w:r>
      <w:r w:rsidR="003A4A7C">
        <w:t>(</w:t>
      </w:r>
      <w:r w:rsidRPr="00025413">
        <w:t>en adelante</w:t>
      </w:r>
      <w:r w:rsidR="003A4A7C">
        <w:t>,</w:t>
      </w:r>
      <w:r w:rsidRPr="00025413">
        <w:t xml:space="preserve"> el </w:t>
      </w:r>
      <w:r w:rsidRPr="00D571DF">
        <w:t>“Participante</w:t>
      </w:r>
      <w:r w:rsidR="003A4A7C">
        <w:t>”)</w:t>
      </w:r>
      <w:r w:rsidRPr="00D571DF">
        <w:t xml:space="preserve">, solicita acceso </w:t>
      </w:r>
      <w:r w:rsidR="007973AD">
        <w:t xml:space="preserve">al </w:t>
      </w:r>
      <w:r w:rsidRPr="00D571DF">
        <w:t>Sistema de Liquidación Bruta en Tiempo Real en Moneda Nacional del Banco Central de Chile, en adelante, el “Sistema LBTR MN”, conforme a la</w:t>
      </w:r>
      <w:r w:rsidRPr="00D27964">
        <w:t xml:space="preserve"> regulación contemplada en los Capítulos III.H.4 y III.H.4.1 del Compendio de Normas Financieras (CNF).</w:t>
      </w:r>
    </w:p>
    <w:p w14:paraId="56D131AE" w14:textId="77777777" w:rsidR="00647755" w:rsidRPr="00D27964" w:rsidRDefault="00647755" w:rsidP="00981A85">
      <w:pPr>
        <w:spacing w:line="276" w:lineRule="auto"/>
        <w:jc w:val="both"/>
      </w:pPr>
    </w:p>
    <w:p w14:paraId="326BB867" w14:textId="2C687EC4" w:rsidR="00647755" w:rsidRPr="00D27964" w:rsidRDefault="00647755" w:rsidP="00981A85">
      <w:pPr>
        <w:spacing w:line="276" w:lineRule="auto"/>
        <w:jc w:val="both"/>
      </w:pPr>
      <w:r w:rsidRPr="00D27964">
        <w:t xml:space="preserve">Para ello, </w:t>
      </w:r>
      <w:r>
        <w:t xml:space="preserve">el Participante </w:t>
      </w:r>
      <w:r w:rsidRPr="00D27964">
        <w:t xml:space="preserve">acepta lo señalado en los Capítulos III.H.4 y III.H.4.1 antes indicados y en su Reglamento Operativo (RO), contenido en el Capítulo III.H.4.1.1 del CNF, </w:t>
      </w:r>
      <w:r w:rsidR="007973AD">
        <w:t xml:space="preserve">así como sus futuras modificaciones, </w:t>
      </w:r>
      <w:r w:rsidRPr="00D27964">
        <w:t xml:space="preserve">y declara contar con las capacidades de conexión y comunicación exigidas a los participantes del Sistema LBTR </w:t>
      </w:r>
      <w:r>
        <w:t>en virtud</w:t>
      </w:r>
      <w:r w:rsidRPr="00D27964">
        <w:t xml:space="preserve"> a lo dispuesto en el mencionado RO, incluyendo todas aquellas reglas y normas establecidas por S.W.I.F.T</w:t>
      </w:r>
      <w:r w:rsidR="00E36EE4">
        <w:t>.</w:t>
      </w:r>
      <w:bookmarkStart w:id="0" w:name="_GoBack"/>
      <w:bookmarkEnd w:id="0"/>
      <w:r w:rsidRPr="00D27964">
        <w:t xml:space="preserve"> en lo relacionado </w:t>
      </w:r>
      <w:r>
        <w:t>con e</w:t>
      </w:r>
      <w:r w:rsidRPr="00D27964">
        <w:t>l respaldo y recuperación ante contingencias.</w:t>
      </w:r>
    </w:p>
    <w:p w14:paraId="698E193D" w14:textId="77777777" w:rsidR="00647755" w:rsidRPr="00D27964" w:rsidRDefault="00647755" w:rsidP="00981A85">
      <w:pPr>
        <w:spacing w:line="276" w:lineRule="auto"/>
        <w:jc w:val="both"/>
      </w:pPr>
    </w:p>
    <w:p w14:paraId="0B6B207D" w14:textId="0133D3D4" w:rsidR="00647755" w:rsidRPr="00D27964" w:rsidRDefault="00647755" w:rsidP="00981A85">
      <w:pPr>
        <w:spacing w:line="276" w:lineRule="auto"/>
        <w:jc w:val="both"/>
      </w:pPr>
      <w:r w:rsidRPr="00D27964">
        <w:t xml:space="preserve">Asimismo, </w:t>
      </w:r>
      <w:r>
        <w:t xml:space="preserve">el Participante </w:t>
      </w:r>
      <w:r w:rsidRPr="00D27964">
        <w:t xml:space="preserve">declara expresamente que mantiene vigente </w:t>
      </w:r>
      <w:r>
        <w:t>un contrato de Cuenta</w:t>
      </w:r>
      <w:r w:rsidRPr="00D27964">
        <w:t xml:space="preserve"> Corriente suscrito con el Banco Central de Chile, en los términos descritos en el </w:t>
      </w:r>
      <w:r w:rsidR="000F7782">
        <w:t>T</w:t>
      </w:r>
      <w:r w:rsidR="000F7782" w:rsidRPr="00D27964">
        <w:t xml:space="preserve">ítulo </w:t>
      </w:r>
      <w:r w:rsidRPr="00D27964">
        <w:t>III del RO</w:t>
      </w:r>
      <w:r>
        <w:t>.</w:t>
      </w:r>
    </w:p>
    <w:p w14:paraId="27CA2165" w14:textId="77777777" w:rsidR="00647755" w:rsidRPr="00D27964" w:rsidRDefault="00647755" w:rsidP="00981A85">
      <w:pPr>
        <w:spacing w:line="276" w:lineRule="auto"/>
        <w:jc w:val="both"/>
      </w:pPr>
    </w:p>
    <w:p w14:paraId="30C4FF19" w14:textId="3566DD43" w:rsidR="00647755" w:rsidRPr="00D27964" w:rsidRDefault="00647755" w:rsidP="00981A85">
      <w:pPr>
        <w:spacing w:line="276" w:lineRule="auto"/>
        <w:jc w:val="both"/>
      </w:pPr>
      <w:r w:rsidRPr="00D27964">
        <w:t xml:space="preserve">Por último, </w:t>
      </w:r>
      <w:r>
        <w:t xml:space="preserve">el Participante </w:t>
      </w:r>
      <w:r w:rsidRPr="00D27964">
        <w:t xml:space="preserve">declara que cumple con todos los </w:t>
      </w:r>
      <w:r w:rsidR="00F9419C">
        <w:t xml:space="preserve">demás </w:t>
      </w:r>
      <w:r w:rsidRPr="00D27964">
        <w:t xml:space="preserve">requisitos establecidos en el </w:t>
      </w:r>
      <w:r>
        <w:t xml:space="preserve">mencionado </w:t>
      </w:r>
      <w:r w:rsidRPr="00D27964">
        <w:t xml:space="preserve">RO, </w:t>
      </w:r>
      <w:r>
        <w:t>incluidos aquellos contenidos</w:t>
      </w:r>
      <w:r w:rsidRPr="00D27964">
        <w:t xml:space="preserve"> en </w:t>
      </w:r>
      <w:r>
        <w:t xml:space="preserve">sus </w:t>
      </w:r>
      <w:r w:rsidRPr="00D27964">
        <w:t>anexos</w:t>
      </w:r>
      <w:r w:rsidR="002B62EA">
        <w:t>.</w:t>
      </w:r>
    </w:p>
    <w:p w14:paraId="107B401F" w14:textId="77777777" w:rsidR="00647755" w:rsidRPr="00D27964" w:rsidRDefault="00647755" w:rsidP="00981A85">
      <w:pPr>
        <w:spacing w:line="276" w:lineRule="auto"/>
        <w:jc w:val="both"/>
      </w:pPr>
    </w:p>
    <w:p w14:paraId="6357972A" w14:textId="77777777" w:rsidR="00647755" w:rsidRPr="00D27964" w:rsidRDefault="00647755" w:rsidP="00981A85">
      <w:pPr>
        <w:spacing w:line="276" w:lineRule="auto"/>
        <w:jc w:val="both"/>
      </w:pPr>
    </w:p>
    <w:p w14:paraId="324EFF0D" w14:textId="77777777" w:rsidR="00647755" w:rsidRPr="00D27964" w:rsidRDefault="00647755" w:rsidP="00981A85">
      <w:pPr>
        <w:spacing w:line="276" w:lineRule="auto"/>
        <w:jc w:val="both"/>
      </w:pPr>
    </w:p>
    <w:p w14:paraId="1B9B5291" w14:textId="77777777" w:rsidR="00647755" w:rsidRPr="00D27964" w:rsidRDefault="00647755" w:rsidP="00981A85">
      <w:pPr>
        <w:spacing w:line="276" w:lineRule="auto"/>
        <w:jc w:val="both"/>
      </w:pPr>
    </w:p>
    <w:p w14:paraId="30BB4B09" w14:textId="77777777" w:rsidR="00647755" w:rsidRPr="00D27964" w:rsidRDefault="00647755" w:rsidP="00981A85">
      <w:pPr>
        <w:spacing w:line="276" w:lineRule="auto"/>
        <w:jc w:val="both"/>
      </w:pPr>
    </w:p>
    <w:p w14:paraId="1C3A6141" w14:textId="77777777" w:rsidR="00647755" w:rsidRPr="0039166B" w:rsidRDefault="00647755" w:rsidP="00981A85">
      <w:pPr>
        <w:pStyle w:val="Encabezado"/>
        <w:widowControl/>
        <w:tabs>
          <w:tab w:val="clear" w:pos="4252"/>
          <w:tab w:val="clear" w:pos="8504"/>
          <w:tab w:val="center" w:pos="1620"/>
          <w:tab w:val="center" w:pos="7200"/>
        </w:tabs>
        <w:spacing w:line="276" w:lineRule="auto"/>
        <w:jc w:val="center"/>
        <w:rPr>
          <w:rFonts w:ascii="Times New Roman" w:hAnsi="Times New Roman"/>
          <w:lang w:val="es-ES"/>
        </w:rPr>
      </w:pPr>
      <w:r w:rsidRPr="0039166B">
        <w:rPr>
          <w:rFonts w:ascii="Times New Roman" w:hAnsi="Times New Roman"/>
          <w:lang w:val="es-ES"/>
        </w:rPr>
        <w:t>____________________</w:t>
      </w:r>
    </w:p>
    <w:p w14:paraId="06B1AAF2" w14:textId="77777777" w:rsidR="00647755" w:rsidRDefault="00647755" w:rsidP="00981A85">
      <w:pPr>
        <w:pStyle w:val="Ttulo1"/>
        <w:keepNext w:val="0"/>
        <w:tabs>
          <w:tab w:val="clear" w:pos="284"/>
          <w:tab w:val="center" w:pos="1620"/>
          <w:tab w:val="center" w:pos="7200"/>
        </w:tabs>
        <w:spacing w:line="276" w:lineRule="auto"/>
        <w:ind w:left="0"/>
        <w:jc w:val="center"/>
        <w:rPr>
          <w:rFonts w:ascii="Times New Roman" w:hAnsi="Times New Roman"/>
          <w:b w:val="0"/>
        </w:rPr>
      </w:pPr>
      <w:r w:rsidRPr="0039166B">
        <w:rPr>
          <w:rFonts w:ascii="Times New Roman" w:hAnsi="Times New Roman"/>
          <w:b w:val="0"/>
        </w:rPr>
        <w:t>Participante</w:t>
      </w:r>
    </w:p>
    <w:p w14:paraId="30F15B3E" w14:textId="53C9ADCF" w:rsidR="00647755" w:rsidRDefault="00647755" w:rsidP="00981A85">
      <w:pPr>
        <w:spacing w:after="160" w:line="276" w:lineRule="auto"/>
        <w:rPr>
          <w:lang w:val="es-ES_tradnl"/>
        </w:rPr>
      </w:pPr>
    </w:p>
    <w:sectPr w:rsidR="00647755" w:rsidSect="00182D18">
      <w:headerReference w:type="default" r:id="rId8"/>
      <w:footerReference w:type="default" r:id="rId9"/>
      <w:pgSz w:w="12240" w:h="15840" w:code="1"/>
      <w:pgMar w:top="1418" w:right="1134" w:bottom="1134" w:left="1701" w:header="720" w:footer="79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7A68A" w14:textId="77777777" w:rsidR="0073735E" w:rsidRDefault="0073735E" w:rsidP="00211E70">
      <w:r>
        <w:separator/>
      </w:r>
    </w:p>
  </w:endnote>
  <w:endnote w:type="continuationSeparator" w:id="0">
    <w:p w14:paraId="42ADB313" w14:textId="77777777" w:rsidR="0073735E" w:rsidRDefault="0073735E" w:rsidP="0021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151125"/>
      <w:docPartObj>
        <w:docPartGallery w:val="Page Numbers (Bottom of Page)"/>
        <w:docPartUnique/>
      </w:docPartObj>
    </w:sdtPr>
    <w:sdtEndPr>
      <w:rPr>
        <w:sz w:val="20"/>
        <w:szCs w:val="20"/>
      </w:rPr>
    </w:sdtEndPr>
    <w:sdtContent>
      <w:p w14:paraId="6D4108B0" w14:textId="37C59825" w:rsidR="00311A43" w:rsidRDefault="00211E70" w:rsidP="008100AA">
        <w:pPr>
          <w:pStyle w:val="Piedepgina"/>
          <w:jc w:val="center"/>
          <w:rPr>
            <w:rFonts w:ascii="Arial" w:hAnsi="Arial"/>
            <w:sz w:val="18"/>
            <w:lang w:val="en-US"/>
          </w:rPr>
        </w:pPr>
        <w:r w:rsidRPr="00211E70">
          <w:rPr>
            <w:sz w:val="20"/>
            <w:szCs w:val="20"/>
          </w:rPr>
          <w:fldChar w:fldCharType="begin"/>
        </w:r>
        <w:r w:rsidRPr="00211E70">
          <w:rPr>
            <w:sz w:val="20"/>
            <w:szCs w:val="20"/>
          </w:rPr>
          <w:instrText>PAGE   \* MERGEFORMAT</w:instrText>
        </w:r>
        <w:r w:rsidRPr="00211E70">
          <w:rPr>
            <w:sz w:val="20"/>
            <w:szCs w:val="20"/>
          </w:rPr>
          <w:fldChar w:fldCharType="separate"/>
        </w:r>
        <w:r w:rsidR="00B003BC">
          <w:rPr>
            <w:noProof/>
            <w:sz w:val="20"/>
            <w:szCs w:val="20"/>
          </w:rPr>
          <w:t>10</w:t>
        </w:r>
        <w:r w:rsidRPr="00211E70">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363F5" w14:textId="77777777" w:rsidR="0073735E" w:rsidRDefault="0073735E" w:rsidP="00211E70">
      <w:r>
        <w:separator/>
      </w:r>
    </w:p>
  </w:footnote>
  <w:footnote w:type="continuationSeparator" w:id="0">
    <w:p w14:paraId="311B616C" w14:textId="77777777" w:rsidR="0073735E" w:rsidRDefault="0073735E" w:rsidP="00211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MON_1343639977"/>
  <w:bookmarkEnd w:id="1"/>
  <w:p w14:paraId="5AA086F2" w14:textId="77777777" w:rsidR="00C858D6" w:rsidRPr="00C858D6" w:rsidRDefault="00433FF8" w:rsidP="00C858D6">
    <w:pPr>
      <w:ind w:right="51"/>
      <w:jc w:val="center"/>
      <w:rPr>
        <w:sz w:val="22"/>
        <w:szCs w:val="22"/>
      </w:rPr>
    </w:pPr>
    <w:r w:rsidRPr="00C858D6">
      <w:rPr>
        <w:sz w:val="22"/>
        <w:szCs w:val="22"/>
      </w:rPr>
      <w:object w:dxaOrig="915" w:dyaOrig="915" w14:anchorId="2DEE4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5.75pt" fillcolor="window">
          <v:imagedata r:id="rId1" o:title=""/>
        </v:shape>
        <o:OLEObject Type="Embed" ProgID="Word.Picture.8" ShapeID="_x0000_i1025" DrawAspect="Content" ObjectID="_1639916463" r:id="rId2"/>
      </w:object>
    </w:r>
  </w:p>
  <w:p w14:paraId="5B65E9A7" w14:textId="77777777" w:rsidR="00C858D6" w:rsidRPr="00C858D6" w:rsidRDefault="00433FF8" w:rsidP="00C858D6">
    <w:pPr>
      <w:ind w:right="51"/>
      <w:jc w:val="center"/>
      <w:rPr>
        <w:sz w:val="22"/>
        <w:szCs w:val="22"/>
      </w:rPr>
    </w:pPr>
    <w:r w:rsidRPr="00C858D6">
      <w:rPr>
        <w:sz w:val="22"/>
        <w:szCs w:val="22"/>
      </w:rPr>
      <w:t>BANCO CENTRAL DE CHILE</w:t>
    </w:r>
  </w:p>
  <w:p w14:paraId="6D5F8714" w14:textId="77777777" w:rsidR="00C858D6" w:rsidRPr="008100AA" w:rsidRDefault="00B003BC">
    <w:pPr>
      <w:pStyle w:val="Encabezado"/>
      <w:rPr>
        <w:rFonts w:ascii="Times New Roman" w:hAnsi="Times New Roman"/>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F7C"/>
    <w:multiLevelType w:val="hybridMultilevel"/>
    <w:tmpl w:val="D0CE02B8"/>
    <w:lvl w:ilvl="0" w:tplc="340A0017">
      <w:start w:val="1"/>
      <w:numFmt w:val="lowerLetter"/>
      <w:lvlText w:val="%1)"/>
      <w:lvlJc w:val="left"/>
      <w:pPr>
        <w:tabs>
          <w:tab w:val="num" w:pos="720"/>
        </w:tabs>
        <w:ind w:left="720" w:hanging="360"/>
      </w:pPr>
      <w:rPr>
        <w:rFonts w:hint="default"/>
      </w:rPr>
    </w:lvl>
    <w:lvl w:ilvl="1" w:tplc="59B4BA38" w:tentative="1">
      <w:start w:val="1"/>
      <w:numFmt w:val="lowerLetter"/>
      <w:lvlText w:val="%2."/>
      <w:lvlJc w:val="left"/>
      <w:pPr>
        <w:tabs>
          <w:tab w:val="num" w:pos="1440"/>
        </w:tabs>
        <w:ind w:left="1440" w:hanging="360"/>
      </w:pPr>
    </w:lvl>
    <w:lvl w:ilvl="2" w:tplc="710091CC" w:tentative="1">
      <w:start w:val="1"/>
      <w:numFmt w:val="lowerRoman"/>
      <w:lvlText w:val="%3."/>
      <w:lvlJc w:val="right"/>
      <w:pPr>
        <w:tabs>
          <w:tab w:val="num" w:pos="2160"/>
        </w:tabs>
        <w:ind w:left="2160" w:hanging="180"/>
      </w:pPr>
    </w:lvl>
    <w:lvl w:ilvl="3" w:tplc="C0AAD6A0" w:tentative="1">
      <w:start w:val="1"/>
      <w:numFmt w:val="decimal"/>
      <w:lvlText w:val="%4."/>
      <w:lvlJc w:val="left"/>
      <w:pPr>
        <w:tabs>
          <w:tab w:val="num" w:pos="2880"/>
        </w:tabs>
        <w:ind w:left="2880" w:hanging="360"/>
      </w:pPr>
    </w:lvl>
    <w:lvl w:ilvl="4" w:tplc="458C9110" w:tentative="1">
      <w:start w:val="1"/>
      <w:numFmt w:val="lowerLetter"/>
      <w:lvlText w:val="%5."/>
      <w:lvlJc w:val="left"/>
      <w:pPr>
        <w:tabs>
          <w:tab w:val="num" w:pos="3600"/>
        </w:tabs>
        <w:ind w:left="3600" w:hanging="360"/>
      </w:pPr>
    </w:lvl>
    <w:lvl w:ilvl="5" w:tplc="798E9E1C" w:tentative="1">
      <w:start w:val="1"/>
      <w:numFmt w:val="lowerRoman"/>
      <w:lvlText w:val="%6."/>
      <w:lvlJc w:val="right"/>
      <w:pPr>
        <w:tabs>
          <w:tab w:val="num" w:pos="4320"/>
        </w:tabs>
        <w:ind w:left="4320" w:hanging="180"/>
      </w:pPr>
    </w:lvl>
    <w:lvl w:ilvl="6" w:tplc="183E54C6" w:tentative="1">
      <w:start w:val="1"/>
      <w:numFmt w:val="decimal"/>
      <w:lvlText w:val="%7."/>
      <w:lvlJc w:val="left"/>
      <w:pPr>
        <w:tabs>
          <w:tab w:val="num" w:pos="5040"/>
        </w:tabs>
        <w:ind w:left="5040" w:hanging="360"/>
      </w:pPr>
    </w:lvl>
    <w:lvl w:ilvl="7" w:tplc="8340D326" w:tentative="1">
      <w:start w:val="1"/>
      <w:numFmt w:val="lowerLetter"/>
      <w:lvlText w:val="%8."/>
      <w:lvlJc w:val="left"/>
      <w:pPr>
        <w:tabs>
          <w:tab w:val="num" w:pos="5760"/>
        </w:tabs>
        <w:ind w:left="5760" w:hanging="360"/>
      </w:pPr>
    </w:lvl>
    <w:lvl w:ilvl="8" w:tplc="16EA6A86" w:tentative="1">
      <w:start w:val="1"/>
      <w:numFmt w:val="lowerRoman"/>
      <w:lvlText w:val="%9."/>
      <w:lvlJc w:val="right"/>
      <w:pPr>
        <w:tabs>
          <w:tab w:val="num" w:pos="6480"/>
        </w:tabs>
        <w:ind w:left="6480" w:hanging="180"/>
      </w:pPr>
    </w:lvl>
  </w:abstractNum>
  <w:abstractNum w:abstractNumId="1" w15:restartNumberingAfterBreak="0">
    <w:nsid w:val="088C0408"/>
    <w:multiLevelType w:val="hybridMultilevel"/>
    <w:tmpl w:val="73B8C0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E9F2E2F"/>
    <w:multiLevelType w:val="hybridMultilevel"/>
    <w:tmpl w:val="E41EEE16"/>
    <w:lvl w:ilvl="0" w:tplc="59AA55FE">
      <w:start w:val="1"/>
      <w:numFmt w:val="lowerLetter"/>
      <w:lvlText w:val="%1)"/>
      <w:lvlJc w:val="left"/>
      <w:pPr>
        <w:ind w:left="720" w:hanging="360"/>
      </w:pPr>
      <w:rPr>
        <w:rFonts w:cs="Times New Roman" w:hint="default"/>
        <w:b w:val="0"/>
        <w:color w:val="auto"/>
        <w:sz w:val="24"/>
        <w:szCs w:val="28"/>
      </w:rPr>
    </w:lvl>
    <w:lvl w:ilvl="1" w:tplc="340A0019">
      <w:start w:val="1"/>
      <w:numFmt w:val="lowerLetter"/>
      <w:lvlText w:val="%2."/>
      <w:lvlJc w:val="left"/>
      <w:pPr>
        <w:ind w:left="1440" w:hanging="360"/>
      </w:pPr>
    </w:lvl>
    <w:lvl w:ilvl="2" w:tplc="70BE8FEE">
      <w:start w:val="1"/>
      <w:numFmt w:val="decimal"/>
      <w:lvlText w:val="%3."/>
      <w:lvlJc w:val="left"/>
      <w:pPr>
        <w:ind w:left="2340" w:hanging="360"/>
      </w:pPr>
      <w:rPr>
        <w:rFonts w:eastAsia="Times New Roman"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1CE40EE"/>
    <w:multiLevelType w:val="hybridMultilevel"/>
    <w:tmpl w:val="A0EC0F86"/>
    <w:lvl w:ilvl="0" w:tplc="2DCE88E8">
      <w:start w:val="2"/>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8E24713"/>
    <w:multiLevelType w:val="hybridMultilevel"/>
    <w:tmpl w:val="9202D29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E7519AC"/>
    <w:multiLevelType w:val="hybridMultilevel"/>
    <w:tmpl w:val="B7060F82"/>
    <w:lvl w:ilvl="0" w:tplc="81762C4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4E4764C"/>
    <w:multiLevelType w:val="hybridMultilevel"/>
    <w:tmpl w:val="7C228EA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DF12B3C"/>
    <w:multiLevelType w:val="hybridMultilevel"/>
    <w:tmpl w:val="8AC05EA2"/>
    <w:lvl w:ilvl="0" w:tplc="A1A6FAE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E89086D"/>
    <w:multiLevelType w:val="hybridMultilevel"/>
    <w:tmpl w:val="37DA2C6E"/>
    <w:lvl w:ilvl="0" w:tplc="6F2ED7F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8A54AF8"/>
    <w:multiLevelType w:val="multilevel"/>
    <w:tmpl w:val="3D7882BC"/>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 w15:restartNumberingAfterBreak="0">
    <w:nsid w:val="3F107E01"/>
    <w:multiLevelType w:val="hybridMultilevel"/>
    <w:tmpl w:val="E7DEBD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8CF708A"/>
    <w:multiLevelType w:val="hybridMultilevel"/>
    <w:tmpl w:val="47B2E07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DC07A04"/>
    <w:multiLevelType w:val="hybridMultilevel"/>
    <w:tmpl w:val="EE56E4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2F016D9"/>
    <w:multiLevelType w:val="hybridMultilevel"/>
    <w:tmpl w:val="57D849EE"/>
    <w:lvl w:ilvl="0" w:tplc="BB403C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6D90FED"/>
    <w:multiLevelType w:val="hybridMultilevel"/>
    <w:tmpl w:val="872AEFD4"/>
    <w:lvl w:ilvl="0" w:tplc="340A0011">
      <w:start w:val="1"/>
      <w:numFmt w:val="decimal"/>
      <w:lvlText w:val="%1)"/>
      <w:lvlJc w:val="left"/>
      <w:pPr>
        <w:tabs>
          <w:tab w:val="num" w:pos="720"/>
        </w:tabs>
        <w:ind w:left="720" w:hanging="360"/>
      </w:pPr>
      <w:rPr>
        <w:rFonts w:hint="default"/>
      </w:rPr>
    </w:lvl>
    <w:lvl w:ilvl="1" w:tplc="701C3FBE" w:tentative="1">
      <w:start w:val="1"/>
      <w:numFmt w:val="lowerLetter"/>
      <w:lvlText w:val="%2."/>
      <w:lvlJc w:val="left"/>
      <w:pPr>
        <w:tabs>
          <w:tab w:val="num" w:pos="1440"/>
        </w:tabs>
        <w:ind w:left="1440" w:hanging="360"/>
      </w:pPr>
    </w:lvl>
    <w:lvl w:ilvl="2" w:tplc="AFB069D2" w:tentative="1">
      <w:start w:val="1"/>
      <w:numFmt w:val="lowerRoman"/>
      <w:lvlText w:val="%3."/>
      <w:lvlJc w:val="right"/>
      <w:pPr>
        <w:tabs>
          <w:tab w:val="num" w:pos="2160"/>
        </w:tabs>
        <w:ind w:left="2160" w:hanging="180"/>
      </w:pPr>
    </w:lvl>
    <w:lvl w:ilvl="3" w:tplc="0C1AB1C4" w:tentative="1">
      <w:start w:val="1"/>
      <w:numFmt w:val="decimal"/>
      <w:lvlText w:val="%4."/>
      <w:lvlJc w:val="left"/>
      <w:pPr>
        <w:tabs>
          <w:tab w:val="num" w:pos="2880"/>
        </w:tabs>
        <w:ind w:left="2880" w:hanging="360"/>
      </w:pPr>
    </w:lvl>
    <w:lvl w:ilvl="4" w:tplc="1FECE8D4" w:tentative="1">
      <w:start w:val="1"/>
      <w:numFmt w:val="lowerLetter"/>
      <w:lvlText w:val="%5."/>
      <w:lvlJc w:val="left"/>
      <w:pPr>
        <w:tabs>
          <w:tab w:val="num" w:pos="3600"/>
        </w:tabs>
        <w:ind w:left="3600" w:hanging="360"/>
      </w:pPr>
    </w:lvl>
    <w:lvl w:ilvl="5" w:tplc="B8B8E412" w:tentative="1">
      <w:start w:val="1"/>
      <w:numFmt w:val="lowerRoman"/>
      <w:lvlText w:val="%6."/>
      <w:lvlJc w:val="right"/>
      <w:pPr>
        <w:tabs>
          <w:tab w:val="num" w:pos="4320"/>
        </w:tabs>
        <w:ind w:left="4320" w:hanging="180"/>
      </w:pPr>
    </w:lvl>
    <w:lvl w:ilvl="6" w:tplc="3EB8704E" w:tentative="1">
      <w:start w:val="1"/>
      <w:numFmt w:val="decimal"/>
      <w:lvlText w:val="%7."/>
      <w:lvlJc w:val="left"/>
      <w:pPr>
        <w:tabs>
          <w:tab w:val="num" w:pos="5040"/>
        </w:tabs>
        <w:ind w:left="5040" w:hanging="360"/>
      </w:pPr>
    </w:lvl>
    <w:lvl w:ilvl="7" w:tplc="EFE0154A" w:tentative="1">
      <w:start w:val="1"/>
      <w:numFmt w:val="lowerLetter"/>
      <w:lvlText w:val="%8."/>
      <w:lvlJc w:val="left"/>
      <w:pPr>
        <w:tabs>
          <w:tab w:val="num" w:pos="5760"/>
        </w:tabs>
        <w:ind w:left="5760" w:hanging="360"/>
      </w:pPr>
    </w:lvl>
    <w:lvl w:ilvl="8" w:tplc="03867398" w:tentative="1">
      <w:start w:val="1"/>
      <w:numFmt w:val="lowerRoman"/>
      <w:lvlText w:val="%9."/>
      <w:lvlJc w:val="right"/>
      <w:pPr>
        <w:tabs>
          <w:tab w:val="num" w:pos="6480"/>
        </w:tabs>
        <w:ind w:left="6480" w:hanging="180"/>
      </w:pPr>
    </w:lvl>
  </w:abstractNum>
  <w:abstractNum w:abstractNumId="15" w15:restartNumberingAfterBreak="0">
    <w:nsid w:val="5A61012F"/>
    <w:multiLevelType w:val="hybridMultilevel"/>
    <w:tmpl w:val="383A8A6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BC13B5E"/>
    <w:multiLevelType w:val="singleLevel"/>
    <w:tmpl w:val="8C0C2D9A"/>
    <w:lvl w:ilvl="0">
      <w:start w:val="1"/>
      <w:numFmt w:val="lowerRoman"/>
      <w:lvlText w:val="(%1)"/>
      <w:lvlJc w:val="left"/>
      <w:pPr>
        <w:tabs>
          <w:tab w:val="num" w:pos="720"/>
        </w:tabs>
        <w:ind w:left="720" w:hanging="720"/>
      </w:pPr>
      <w:rPr>
        <w:rFonts w:hint="default"/>
      </w:rPr>
    </w:lvl>
  </w:abstractNum>
  <w:abstractNum w:abstractNumId="17" w15:restartNumberingAfterBreak="0">
    <w:nsid w:val="66563E5A"/>
    <w:multiLevelType w:val="hybridMultilevel"/>
    <w:tmpl w:val="33B63B46"/>
    <w:lvl w:ilvl="0" w:tplc="2368B2C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183064B"/>
    <w:multiLevelType w:val="hybridMultilevel"/>
    <w:tmpl w:val="53C2B44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38B6300"/>
    <w:multiLevelType w:val="hybridMultilevel"/>
    <w:tmpl w:val="6E5AFE6A"/>
    <w:lvl w:ilvl="0" w:tplc="74AECF94">
      <w:start w:val="1"/>
      <w:numFmt w:val="lowerRoman"/>
      <w:lvlText w:val="(%1)"/>
      <w:lvlJc w:val="left"/>
      <w:pPr>
        <w:ind w:left="1004"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60A1F9A"/>
    <w:multiLevelType w:val="hybridMultilevel"/>
    <w:tmpl w:val="3C88BDE6"/>
    <w:lvl w:ilvl="0" w:tplc="71D6BB7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D6F6202"/>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9"/>
  </w:num>
  <w:num w:numId="2">
    <w:abstractNumId w:val="0"/>
  </w:num>
  <w:num w:numId="3">
    <w:abstractNumId w:val="14"/>
  </w:num>
  <w:num w:numId="4">
    <w:abstractNumId w:val="16"/>
  </w:num>
  <w:num w:numId="5">
    <w:abstractNumId w:val="21"/>
  </w:num>
  <w:num w:numId="6">
    <w:abstractNumId w:val="12"/>
  </w:num>
  <w:num w:numId="7">
    <w:abstractNumId w:val="11"/>
  </w:num>
  <w:num w:numId="8">
    <w:abstractNumId w:val="18"/>
  </w:num>
  <w:num w:numId="9">
    <w:abstractNumId w:val="6"/>
  </w:num>
  <w:num w:numId="10">
    <w:abstractNumId w:val="10"/>
  </w:num>
  <w:num w:numId="11">
    <w:abstractNumId w:val="1"/>
  </w:num>
  <w:num w:numId="12">
    <w:abstractNumId w:val="15"/>
  </w:num>
  <w:num w:numId="13">
    <w:abstractNumId w:val="8"/>
  </w:num>
  <w:num w:numId="14">
    <w:abstractNumId w:val="7"/>
  </w:num>
  <w:num w:numId="15">
    <w:abstractNumId w:val="20"/>
  </w:num>
  <w:num w:numId="16">
    <w:abstractNumId w:val="13"/>
  </w:num>
  <w:num w:numId="17">
    <w:abstractNumId w:val="5"/>
  </w:num>
  <w:num w:numId="18">
    <w:abstractNumId w:val="4"/>
  </w:num>
  <w:num w:numId="19">
    <w:abstractNumId w:val="2"/>
  </w:num>
  <w:num w:numId="20">
    <w:abstractNumId w:val="3"/>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X+NH+ZM6rP5AlLha0pIm5WyPaHiEkzfugQv6vSizm/lpXMrNenA9qoJ8ZhZI44Umip80FzLQDiUCwToZBVztwQ==" w:salt="pxCTijdIWYfIT2gkI3nxag=="/>
  <w:defaultTabStop w:val="709"/>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C4"/>
    <w:rsid w:val="00005364"/>
    <w:rsid w:val="0005488C"/>
    <w:rsid w:val="00084CF1"/>
    <w:rsid w:val="000B4098"/>
    <w:rsid w:val="000B46ED"/>
    <w:rsid w:val="000D581D"/>
    <w:rsid w:val="000D58F5"/>
    <w:rsid w:val="000F6B23"/>
    <w:rsid w:val="000F7782"/>
    <w:rsid w:val="001027C0"/>
    <w:rsid w:val="001072A4"/>
    <w:rsid w:val="00116CCF"/>
    <w:rsid w:val="00127FE7"/>
    <w:rsid w:val="00131620"/>
    <w:rsid w:val="00131D1B"/>
    <w:rsid w:val="00142D73"/>
    <w:rsid w:val="00143848"/>
    <w:rsid w:val="00145B48"/>
    <w:rsid w:val="001675E5"/>
    <w:rsid w:val="00177BF6"/>
    <w:rsid w:val="00180557"/>
    <w:rsid w:val="00180D66"/>
    <w:rsid w:val="00182D18"/>
    <w:rsid w:val="0018417B"/>
    <w:rsid w:val="00186469"/>
    <w:rsid w:val="00191BD2"/>
    <w:rsid w:val="001B349C"/>
    <w:rsid w:val="001B596F"/>
    <w:rsid w:val="001B5C42"/>
    <w:rsid w:val="001D56E5"/>
    <w:rsid w:val="001D60F0"/>
    <w:rsid w:val="001D6CAB"/>
    <w:rsid w:val="002000B7"/>
    <w:rsid w:val="00203AF1"/>
    <w:rsid w:val="002077B5"/>
    <w:rsid w:val="00211E70"/>
    <w:rsid w:val="002167AF"/>
    <w:rsid w:val="002353DA"/>
    <w:rsid w:val="0025539C"/>
    <w:rsid w:val="00267BF5"/>
    <w:rsid w:val="00282B14"/>
    <w:rsid w:val="002A43A3"/>
    <w:rsid w:val="002B3A00"/>
    <w:rsid w:val="002B62EA"/>
    <w:rsid w:val="002D06C9"/>
    <w:rsid w:val="002D3180"/>
    <w:rsid w:val="00301EC6"/>
    <w:rsid w:val="00330287"/>
    <w:rsid w:val="00340921"/>
    <w:rsid w:val="00340E16"/>
    <w:rsid w:val="00345211"/>
    <w:rsid w:val="00350653"/>
    <w:rsid w:val="00367208"/>
    <w:rsid w:val="00374306"/>
    <w:rsid w:val="00381803"/>
    <w:rsid w:val="00390DDF"/>
    <w:rsid w:val="0039166B"/>
    <w:rsid w:val="00391B77"/>
    <w:rsid w:val="003A4A7C"/>
    <w:rsid w:val="003A5D57"/>
    <w:rsid w:val="003A72DC"/>
    <w:rsid w:val="003B7115"/>
    <w:rsid w:val="003C7228"/>
    <w:rsid w:val="003E2CA2"/>
    <w:rsid w:val="003F2604"/>
    <w:rsid w:val="0040249F"/>
    <w:rsid w:val="00423ED2"/>
    <w:rsid w:val="004273F3"/>
    <w:rsid w:val="00433DC9"/>
    <w:rsid w:val="00433FF8"/>
    <w:rsid w:val="004574FA"/>
    <w:rsid w:val="00476AAA"/>
    <w:rsid w:val="004A344C"/>
    <w:rsid w:val="004A64C4"/>
    <w:rsid w:val="004B121A"/>
    <w:rsid w:val="004B6B42"/>
    <w:rsid w:val="004C5F51"/>
    <w:rsid w:val="004D02B4"/>
    <w:rsid w:val="004D2DD1"/>
    <w:rsid w:val="004D3FBE"/>
    <w:rsid w:val="004D46AE"/>
    <w:rsid w:val="004D616E"/>
    <w:rsid w:val="004F5C0E"/>
    <w:rsid w:val="004F62FF"/>
    <w:rsid w:val="005178F4"/>
    <w:rsid w:val="00537D0C"/>
    <w:rsid w:val="005433B2"/>
    <w:rsid w:val="00546360"/>
    <w:rsid w:val="005503A1"/>
    <w:rsid w:val="005518E1"/>
    <w:rsid w:val="00555A08"/>
    <w:rsid w:val="005659DB"/>
    <w:rsid w:val="005703A9"/>
    <w:rsid w:val="005708B1"/>
    <w:rsid w:val="005854E6"/>
    <w:rsid w:val="0059282F"/>
    <w:rsid w:val="005A3F1E"/>
    <w:rsid w:val="005B3E24"/>
    <w:rsid w:val="005E3C61"/>
    <w:rsid w:val="005E3E0C"/>
    <w:rsid w:val="005E57CF"/>
    <w:rsid w:val="005F57BF"/>
    <w:rsid w:val="0060291E"/>
    <w:rsid w:val="00602C62"/>
    <w:rsid w:val="00602E5D"/>
    <w:rsid w:val="006152BC"/>
    <w:rsid w:val="006172E8"/>
    <w:rsid w:val="006175E2"/>
    <w:rsid w:val="0063465D"/>
    <w:rsid w:val="00647755"/>
    <w:rsid w:val="006576F8"/>
    <w:rsid w:val="00663493"/>
    <w:rsid w:val="00666B62"/>
    <w:rsid w:val="006753E3"/>
    <w:rsid w:val="00676B84"/>
    <w:rsid w:val="006A00EC"/>
    <w:rsid w:val="006B31B6"/>
    <w:rsid w:val="006B4E9D"/>
    <w:rsid w:val="006D5CD1"/>
    <w:rsid w:val="006D65D8"/>
    <w:rsid w:val="006F1418"/>
    <w:rsid w:val="006F349C"/>
    <w:rsid w:val="00716B82"/>
    <w:rsid w:val="00732461"/>
    <w:rsid w:val="00734218"/>
    <w:rsid w:val="0073735E"/>
    <w:rsid w:val="00741771"/>
    <w:rsid w:val="007438B6"/>
    <w:rsid w:val="00747B71"/>
    <w:rsid w:val="00773AA0"/>
    <w:rsid w:val="007973AD"/>
    <w:rsid w:val="007A0AEB"/>
    <w:rsid w:val="007B1352"/>
    <w:rsid w:val="007C1F2E"/>
    <w:rsid w:val="007C3B47"/>
    <w:rsid w:val="007C7ADF"/>
    <w:rsid w:val="007C7D90"/>
    <w:rsid w:val="007E3931"/>
    <w:rsid w:val="007E53CD"/>
    <w:rsid w:val="008100AA"/>
    <w:rsid w:val="00812BE5"/>
    <w:rsid w:val="00827C71"/>
    <w:rsid w:val="00837F1A"/>
    <w:rsid w:val="008415EB"/>
    <w:rsid w:val="0084253D"/>
    <w:rsid w:val="00851F5A"/>
    <w:rsid w:val="0085452E"/>
    <w:rsid w:val="00854E45"/>
    <w:rsid w:val="00854F6F"/>
    <w:rsid w:val="00857450"/>
    <w:rsid w:val="008575C6"/>
    <w:rsid w:val="00860A70"/>
    <w:rsid w:val="00861C82"/>
    <w:rsid w:val="008661D6"/>
    <w:rsid w:val="00866976"/>
    <w:rsid w:val="00871CC6"/>
    <w:rsid w:val="008908D4"/>
    <w:rsid w:val="008D13EB"/>
    <w:rsid w:val="008D141A"/>
    <w:rsid w:val="008D29C7"/>
    <w:rsid w:val="008D647E"/>
    <w:rsid w:val="008E0FF6"/>
    <w:rsid w:val="008E1C71"/>
    <w:rsid w:val="008F2DA1"/>
    <w:rsid w:val="009101FC"/>
    <w:rsid w:val="00920B38"/>
    <w:rsid w:val="00921E48"/>
    <w:rsid w:val="00940E50"/>
    <w:rsid w:val="00952482"/>
    <w:rsid w:val="009563B0"/>
    <w:rsid w:val="00956C0A"/>
    <w:rsid w:val="009746BB"/>
    <w:rsid w:val="00981A85"/>
    <w:rsid w:val="00986D12"/>
    <w:rsid w:val="00990270"/>
    <w:rsid w:val="009A73AE"/>
    <w:rsid w:val="009B19D6"/>
    <w:rsid w:val="009B5DD5"/>
    <w:rsid w:val="009C07D1"/>
    <w:rsid w:val="009C51F5"/>
    <w:rsid w:val="009E537C"/>
    <w:rsid w:val="009E56C0"/>
    <w:rsid w:val="009F12E8"/>
    <w:rsid w:val="009F5747"/>
    <w:rsid w:val="009F7AA1"/>
    <w:rsid w:val="00A03174"/>
    <w:rsid w:val="00A11A95"/>
    <w:rsid w:val="00A132BB"/>
    <w:rsid w:val="00A132D1"/>
    <w:rsid w:val="00A24FDD"/>
    <w:rsid w:val="00A410F5"/>
    <w:rsid w:val="00A642A4"/>
    <w:rsid w:val="00A964F7"/>
    <w:rsid w:val="00AA2FF0"/>
    <w:rsid w:val="00AA6649"/>
    <w:rsid w:val="00AA713D"/>
    <w:rsid w:val="00AA7B03"/>
    <w:rsid w:val="00AC320A"/>
    <w:rsid w:val="00AC573F"/>
    <w:rsid w:val="00AD1109"/>
    <w:rsid w:val="00AE1F39"/>
    <w:rsid w:val="00AF0A20"/>
    <w:rsid w:val="00B003BC"/>
    <w:rsid w:val="00B01754"/>
    <w:rsid w:val="00B0190C"/>
    <w:rsid w:val="00B04897"/>
    <w:rsid w:val="00B51A93"/>
    <w:rsid w:val="00B76CFA"/>
    <w:rsid w:val="00B83FD4"/>
    <w:rsid w:val="00B872E9"/>
    <w:rsid w:val="00BA1E13"/>
    <w:rsid w:val="00BA314A"/>
    <w:rsid w:val="00BC1708"/>
    <w:rsid w:val="00BC5F2F"/>
    <w:rsid w:val="00C05EC0"/>
    <w:rsid w:val="00C06DFE"/>
    <w:rsid w:val="00C22DD1"/>
    <w:rsid w:val="00C25BD8"/>
    <w:rsid w:val="00C27033"/>
    <w:rsid w:val="00C424FC"/>
    <w:rsid w:val="00C50CF9"/>
    <w:rsid w:val="00C52167"/>
    <w:rsid w:val="00C650FE"/>
    <w:rsid w:val="00C77398"/>
    <w:rsid w:val="00CA5A8B"/>
    <w:rsid w:val="00CC1A44"/>
    <w:rsid w:val="00CC327E"/>
    <w:rsid w:val="00CD5E03"/>
    <w:rsid w:val="00CD60D6"/>
    <w:rsid w:val="00CE5075"/>
    <w:rsid w:val="00CE54F4"/>
    <w:rsid w:val="00CF60A3"/>
    <w:rsid w:val="00D17AAC"/>
    <w:rsid w:val="00D207F9"/>
    <w:rsid w:val="00D2565F"/>
    <w:rsid w:val="00D25D28"/>
    <w:rsid w:val="00D272EE"/>
    <w:rsid w:val="00D458CD"/>
    <w:rsid w:val="00D65FAD"/>
    <w:rsid w:val="00D73534"/>
    <w:rsid w:val="00D91F6C"/>
    <w:rsid w:val="00DA3911"/>
    <w:rsid w:val="00DA50CB"/>
    <w:rsid w:val="00DB4AFB"/>
    <w:rsid w:val="00DC04B7"/>
    <w:rsid w:val="00DD32B2"/>
    <w:rsid w:val="00DD3BFD"/>
    <w:rsid w:val="00E04650"/>
    <w:rsid w:val="00E053DD"/>
    <w:rsid w:val="00E06687"/>
    <w:rsid w:val="00E1007F"/>
    <w:rsid w:val="00E14E4D"/>
    <w:rsid w:val="00E1597D"/>
    <w:rsid w:val="00E16664"/>
    <w:rsid w:val="00E17C77"/>
    <w:rsid w:val="00E2296B"/>
    <w:rsid w:val="00E35C5B"/>
    <w:rsid w:val="00E36EE4"/>
    <w:rsid w:val="00E509B7"/>
    <w:rsid w:val="00E532E1"/>
    <w:rsid w:val="00E64E5D"/>
    <w:rsid w:val="00E67309"/>
    <w:rsid w:val="00E7122C"/>
    <w:rsid w:val="00E71736"/>
    <w:rsid w:val="00E7735C"/>
    <w:rsid w:val="00E84E7C"/>
    <w:rsid w:val="00EA053E"/>
    <w:rsid w:val="00EA1475"/>
    <w:rsid w:val="00EA1CAD"/>
    <w:rsid w:val="00EB0E80"/>
    <w:rsid w:val="00EB144B"/>
    <w:rsid w:val="00EC7B03"/>
    <w:rsid w:val="00EE23D3"/>
    <w:rsid w:val="00EF505C"/>
    <w:rsid w:val="00F201C9"/>
    <w:rsid w:val="00F2275A"/>
    <w:rsid w:val="00F27936"/>
    <w:rsid w:val="00F316A6"/>
    <w:rsid w:val="00F401D9"/>
    <w:rsid w:val="00F41370"/>
    <w:rsid w:val="00F5402A"/>
    <w:rsid w:val="00F92387"/>
    <w:rsid w:val="00F9306E"/>
    <w:rsid w:val="00F9419C"/>
    <w:rsid w:val="00FA67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72C0D015"/>
  <w15:chartTrackingRefBased/>
  <w15:docId w15:val="{25CDA799-2007-4F87-A35C-F8999F4B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4C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A64C4"/>
    <w:pPr>
      <w:keepNext/>
      <w:widowControl w:val="0"/>
      <w:tabs>
        <w:tab w:val="left" w:pos="-720"/>
        <w:tab w:val="left" w:pos="284"/>
      </w:tabs>
      <w:suppressAutoHyphens/>
      <w:spacing w:line="480" w:lineRule="auto"/>
      <w:ind w:left="567" w:right="51"/>
      <w:jc w:val="both"/>
      <w:outlineLvl w:val="0"/>
    </w:pPr>
    <w:rPr>
      <w:rFonts w:ascii="Courier New" w:hAnsi="Courier New"/>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64C4"/>
    <w:rPr>
      <w:rFonts w:ascii="Courier New" w:eastAsia="Times New Roman" w:hAnsi="Courier New" w:cs="Times New Roman"/>
      <w:b/>
      <w:spacing w:val="-3"/>
      <w:sz w:val="24"/>
      <w:szCs w:val="24"/>
      <w:lang w:val="es-ES_tradnl" w:eastAsia="es-ES"/>
    </w:rPr>
  </w:style>
  <w:style w:type="paragraph" w:styleId="Sangradetextonormal">
    <w:name w:val="Body Text Indent"/>
    <w:basedOn w:val="Normal"/>
    <w:link w:val="SangradetextonormalCar"/>
    <w:rsid w:val="004A64C4"/>
    <w:pPr>
      <w:pBdr>
        <w:bottom w:val="single" w:sz="12" w:space="1" w:color="auto"/>
      </w:pBdr>
      <w:ind w:left="1416"/>
      <w:jc w:val="both"/>
    </w:pPr>
    <w:rPr>
      <w:rFonts w:ascii="Arial" w:hAnsi="Arial" w:cs="Arial"/>
    </w:rPr>
  </w:style>
  <w:style w:type="character" w:customStyle="1" w:styleId="SangradetextonormalCar">
    <w:name w:val="Sangría de texto normal Car"/>
    <w:basedOn w:val="Fuentedeprrafopredeter"/>
    <w:link w:val="Sangradetextonormal"/>
    <w:rsid w:val="004A64C4"/>
    <w:rPr>
      <w:rFonts w:ascii="Arial" w:eastAsia="Times New Roman" w:hAnsi="Arial" w:cs="Arial"/>
      <w:sz w:val="24"/>
      <w:szCs w:val="24"/>
      <w:lang w:val="es-ES" w:eastAsia="es-ES"/>
    </w:rPr>
  </w:style>
  <w:style w:type="paragraph" w:styleId="Textoindependiente2">
    <w:name w:val="Body Text 2"/>
    <w:basedOn w:val="Normal"/>
    <w:link w:val="Textoindependiente2Car"/>
    <w:rsid w:val="004A64C4"/>
    <w:pPr>
      <w:spacing w:line="480" w:lineRule="auto"/>
      <w:jc w:val="both"/>
    </w:pPr>
    <w:rPr>
      <w:rFonts w:ascii="Arial" w:hAnsi="Arial"/>
      <w:spacing w:val="-3"/>
    </w:rPr>
  </w:style>
  <w:style w:type="character" w:customStyle="1" w:styleId="Textoindependiente2Car">
    <w:name w:val="Texto independiente 2 Car"/>
    <w:basedOn w:val="Fuentedeprrafopredeter"/>
    <w:link w:val="Textoindependiente2"/>
    <w:rsid w:val="004A64C4"/>
    <w:rPr>
      <w:rFonts w:ascii="Arial" w:eastAsia="Times New Roman" w:hAnsi="Arial" w:cs="Times New Roman"/>
      <w:spacing w:val="-3"/>
      <w:sz w:val="24"/>
      <w:szCs w:val="24"/>
      <w:lang w:val="es-ES" w:eastAsia="es-ES"/>
    </w:rPr>
  </w:style>
  <w:style w:type="paragraph" w:styleId="Encabezado">
    <w:name w:val="header"/>
    <w:basedOn w:val="Normal"/>
    <w:link w:val="EncabezadoCar"/>
    <w:rsid w:val="004A64C4"/>
    <w:pPr>
      <w:widowControl w:val="0"/>
      <w:tabs>
        <w:tab w:val="center" w:pos="4252"/>
        <w:tab w:val="right" w:pos="8504"/>
      </w:tabs>
    </w:pPr>
    <w:rPr>
      <w:rFonts w:ascii="Courier New" w:hAnsi="Courier New"/>
      <w:lang w:val="es-ES_tradnl"/>
    </w:rPr>
  </w:style>
  <w:style w:type="character" w:customStyle="1" w:styleId="EncabezadoCar">
    <w:name w:val="Encabezado Car"/>
    <w:basedOn w:val="Fuentedeprrafopredeter"/>
    <w:link w:val="Encabezado"/>
    <w:rsid w:val="004A64C4"/>
    <w:rPr>
      <w:rFonts w:ascii="Courier New" w:eastAsia="Times New Roman" w:hAnsi="Courier New" w:cs="Times New Roman"/>
      <w:sz w:val="24"/>
      <w:szCs w:val="24"/>
      <w:lang w:val="es-ES_tradnl" w:eastAsia="es-ES"/>
    </w:rPr>
  </w:style>
  <w:style w:type="paragraph" w:styleId="Piedepgina">
    <w:name w:val="footer"/>
    <w:basedOn w:val="Normal"/>
    <w:link w:val="PiedepginaCar"/>
    <w:uiPriority w:val="99"/>
    <w:rsid w:val="004A64C4"/>
    <w:pPr>
      <w:tabs>
        <w:tab w:val="center" w:pos="4419"/>
        <w:tab w:val="right" w:pos="8838"/>
      </w:tabs>
    </w:pPr>
  </w:style>
  <w:style w:type="character" w:customStyle="1" w:styleId="PiedepginaCar">
    <w:name w:val="Pie de página Car"/>
    <w:basedOn w:val="Fuentedeprrafopredeter"/>
    <w:link w:val="Piedepgina"/>
    <w:uiPriority w:val="99"/>
    <w:rsid w:val="004A64C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4A64C4"/>
    <w:pPr>
      <w:jc w:val="both"/>
    </w:pPr>
    <w:rPr>
      <w:rFonts w:ascii="Arial" w:hAnsi="Arial"/>
      <w:color w:val="FFFF00"/>
      <w:spacing w:val="-3"/>
    </w:rPr>
  </w:style>
  <w:style w:type="character" w:customStyle="1" w:styleId="TextoindependienteCar">
    <w:name w:val="Texto independiente Car"/>
    <w:basedOn w:val="Fuentedeprrafopredeter"/>
    <w:link w:val="Textoindependiente"/>
    <w:rsid w:val="004A64C4"/>
    <w:rPr>
      <w:rFonts w:ascii="Arial" w:eastAsia="Times New Roman" w:hAnsi="Arial" w:cs="Times New Roman"/>
      <w:color w:val="FFFF00"/>
      <w:spacing w:val="-3"/>
      <w:sz w:val="24"/>
      <w:szCs w:val="24"/>
      <w:lang w:val="es-ES" w:eastAsia="es-ES"/>
    </w:rPr>
  </w:style>
  <w:style w:type="paragraph" w:styleId="Sangra2detindependiente">
    <w:name w:val="Body Text Indent 2"/>
    <w:basedOn w:val="Normal"/>
    <w:link w:val="Sangra2detindependienteCar"/>
    <w:rsid w:val="004A64C4"/>
    <w:pPr>
      <w:suppressAutoHyphens/>
      <w:spacing w:before="80" w:after="80"/>
      <w:ind w:left="630" w:firstLine="79"/>
      <w:jc w:val="both"/>
    </w:pPr>
    <w:rPr>
      <w:lang w:val="es-ES_tradnl"/>
    </w:rPr>
  </w:style>
  <w:style w:type="character" w:customStyle="1" w:styleId="Sangra2detindependienteCar">
    <w:name w:val="Sangría 2 de t. independiente Car"/>
    <w:basedOn w:val="Fuentedeprrafopredeter"/>
    <w:link w:val="Sangra2detindependiente"/>
    <w:rsid w:val="004A64C4"/>
    <w:rPr>
      <w:rFonts w:ascii="Times New Roman" w:eastAsia="Times New Roman" w:hAnsi="Times New Roman" w:cs="Times New Roman"/>
      <w:sz w:val="24"/>
      <w:szCs w:val="24"/>
      <w:lang w:val="es-ES_tradnl" w:eastAsia="es-ES"/>
    </w:rPr>
  </w:style>
  <w:style w:type="paragraph" w:styleId="Sangra3detindependiente">
    <w:name w:val="Body Text Indent 3"/>
    <w:basedOn w:val="Normal"/>
    <w:link w:val="Sangra3detindependienteCar"/>
    <w:rsid w:val="004A64C4"/>
    <w:pPr>
      <w:ind w:left="540" w:hanging="540"/>
      <w:jc w:val="both"/>
    </w:pPr>
    <w:rPr>
      <w:rFonts w:ascii="Arial" w:hAnsi="Arial"/>
    </w:rPr>
  </w:style>
  <w:style w:type="character" w:customStyle="1" w:styleId="Sangra3detindependienteCar">
    <w:name w:val="Sangría 3 de t. independiente Car"/>
    <w:basedOn w:val="Fuentedeprrafopredeter"/>
    <w:link w:val="Sangra3detindependiente"/>
    <w:rsid w:val="004A64C4"/>
    <w:rPr>
      <w:rFonts w:ascii="Arial" w:eastAsia="Times New Roman" w:hAnsi="Arial" w:cs="Times New Roman"/>
      <w:sz w:val="24"/>
      <w:szCs w:val="24"/>
      <w:lang w:val="es-ES" w:eastAsia="es-ES"/>
    </w:rPr>
  </w:style>
  <w:style w:type="paragraph" w:styleId="Prrafodelista">
    <w:name w:val="List Paragraph"/>
    <w:aliases w:val="lp1,Aufzählung"/>
    <w:basedOn w:val="Normal"/>
    <w:link w:val="PrrafodelistaCar"/>
    <w:uiPriority w:val="34"/>
    <w:qFormat/>
    <w:rsid w:val="0018417B"/>
    <w:pPr>
      <w:ind w:left="720"/>
      <w:contextualSpacing/>
    </w:pPr>
  </w:style>
  <w:style w:type="paragraph" w:styleId="Textodeglobo">
    <w:name w:val="Balloon Text"/>
    <w:basedOn w:val="Normal"/>
    <w:link w:val="TextodegloboCar"/>
    <w:uiPriority w:val="99"/>
    <w:semiHidden/>
    <w:unhideWhenUsed/>
    <w:rsid w:val="001841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417B"/>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367208"/>
    <w:rPr>
      <w:sz w:val="16"/>
      <w:szCs w:val="16"/>
    </w:rPr>
  </w:style>
  <w:style w:type="paragraph" w:styleId="Textocomentario">
    <w:name w:val="annotation text"/>
    <w:basedOn w:val="Normal"/>
    <w:link w:val="TextocomentarioCar"/>
    <w:uiPriority w:val="99"/>
    <w:semiHidden/>
    <w:unhideWhenUsed/>
    <w:rsid w:val="00367208"/>
    <w:rPr>
      <w:sz w:val="20"/>
      <w:szCs w:val="20"/>
    </w:rPr>
  </w:style>
  <w:style w:type="character" w:customStyle="1" w:styleId="TextocomentarioCar">
    <w:name w:val="Texto comentario Car"/>
    <w:basedOn w:val="Fuentedeprrafopredeter"/>
    <w:link w:val="Textocomentario"/>
    <w:uiPriority w:val="99"/>
    <w:semiHidden/>
    <w:rsid w:val="0036720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67208"/>
    <w:rPr>
      <w:b/>
      <w:bCs/>
    </w:rPr>
  </w:style>
  <w:style w:type="character" w:customStyle="1" w:styleId="AsuntodelcomentarioCar">
    <w:name w:val="Asunto del comentario Car"/>
    <w:basedOn w:val="TextocomentarioCar"/>
    <w:link w:val="Asuntodelcomentario"/>
    <w:uiPriority w:val="99"/>
    <w:semiHidden/>
    <w:rsid w:val="00367208"/>
    <w:rPr>
      <w:rFonts w:ascii="Times New Roman" w:eastAsia="Times New Roman" w:hAnsi="Times New Roman" w:cs="Times New Roman"/>
      <w:b/>
      <w:bCs/>
      <w:sz w:val="20"/>
      <w:szCs w:val="20"/>
      <w:lang w:val="es-ES" w:eastAsia="es-ES"/>
    </w:rPr>
  </w:style>
  <w:style w:type="character" w:customStyle="1" w:styleId="PrrafodelistaCar">
    <w:name w:val="Párrafo de lista Car"/>
    <w:aliases w:val="lp1 Car,Aufzählung Car"/>
    <w:link w:val="Prrafodelista"/>
    <w:uiPriority w:val="34"/>
    <w:locked/>
    <w:rsid w:val="00203AF1"/>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4B6B42"/>
    <w:pPr>
      <w:spacing w:before="100" w:beforeAutospacing="1" w:after="100" w:afterAutospacing="1"/>
    </w:pPr>
    <w:rPr>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657026">
      <w:bodyDiv w:val="1"/>
      <w:marLeft w:val="0"/>
      <w:marRight w:val="0"/>
      <w:marTop w:val="0"/>
      <w:marBottom w:val="0"/>
      <w:divBdr>
        <w:top w:val="none" w:sz="0" w:space="0" w:color="auto"/>
        <w:left w:val="none" w:sz="0" w:space="0" w:color="auto"/>
        <w:bottom w:val="none" w:sz="0" w:space="0" w:color="auto"/>
        <w:right w:val="none" w:sz="0" w:space="0" w:color="auto"/>
      </w:divBdr>
    </w:div>
    <w:div w:id="127817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46762-3508-4641-9061-A61F25B2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3335</Words>
  <Characters>18348</Characters>
  <Application>Microsoft Office Word</Application>
  <DocSecurity>8</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Banco Central de Chile</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Araya P</dc:creator>
  <cp:keywords/>
  <dc:description/>
  <cp:lastModifiedBy>Ignacio Araya P</cp:lastModifiedBy>
  <cp:revision>13</cp:revision>
  <dcterms:created xsi:type="dcterms:W3CDTF">2020-01-07T12:45:00Z</dcterms:created>
  <dcterms:modified xsi:type="dcterms:W3CDTF">2020-01-07T18:35:00Z</dcterms:modified>
</cp:coreProperties>
</file>